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sdt>
      <w:sdtPr>
        <w:id w:val="1144162499"/>
        <w:docPartObj>
          <w:docPartGallery w:val="Cover Pages"/>
          <w:docPartUnique/>
        </w:docPartObj>
      </w:sdtPr>
      <w:sdtEndPr/>
      <w:sdtContent>
        <w:p w:rsidR="00CF43DF" w:rsidRDefault="00CF43DF" w14:paraId="4D3DF82D" w14:textId="77777777"/>
        <w:p w:rsidR="00CF43DF" w:rsidRDefault="00CF43DF" w14:paraId="5D66BC2C" w14:textId="77777777">
          <w:pPr>
            <w:jc w:val="left"/>
            <w:rPr>
              <w:rFonts w:ascii="Montserrat" w:hAnsi="Montserrat" w:eastAsiaTheme="majorEastAsia" w:cstheme="majorBidi"/>
              <w:b/>
              <w:color w:val="18385E" w:themeColor="text2"/>
              <w:spacing w:val="-10"/>
              <w:kern w:val="28"/>
              <w:sz w:val="56"/>
              <w:szCs w:val="56"/>
              <w:u w:val="thick" w:color="0C7EF9" w:themeColor="accent2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551E383" wp14:editId="4FFFAFE9">
                    <wp:simplePos x="0" y="0"/>
                    <wp:positionH relativeFrom="column">
                      <wp:posOffset>1590675</wp:posOffset>
                    </wp:positionH>
                    <wp:positionV relativeFrom="paragraph">
                      <wp:posOffset>387350</wp:posOffset>
                    </wp:positionV>
                    <wp:extent cx="3289300" cy="546100"/>
                    <wp:effectExtent l="0" t="0" r="0" b="6350"/>
                    <wp:wrapNone/>
                    <wp:docPr id="2000770010" name="Text Box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289300" cy="5461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Pr="00CF43DF" w:rsidR="00CF43DF" w:rsidRDefault="000E6ED9" w14:paraId="5079580B" w14:textId="1A28C56E">
                                <w:pPr>
                                  <w:rPr>
                                    <w:rFonts w:ascii="Montserrat" w:hAnsi="Montserrat"/>
                                    <w:b/>
                                    <w:bCs/>
                                    <w:color w:val="FFFFFF" w:themeColor="background1"/>
                                    <w:sz w:val="44"/>
                                    <w:szCs w:val="44"/>
                                  </w:rPr>
                                </w:pPr>
                                <w:r w:rsidRPr="000E6ED9">
                                  <w:rPr>
                                    <w:rFonts w:ascii="Montserrat" w:hAnsi="Montserrat"/>
                                    <w:b/>
                                    <w:bCs/>
                                    <w:color w:val="FFFFFF" w:themeColor="background1"/>
                                    <w:sz w:val="44"/>
                                    <w:szCs w:val="44"/>
                                  </w:rPr>
                                  <w:t>NRA SD1 Template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id="_x0000_t202" coordsize="21600,21600" o:spt="202" path="m,l,21600r21600,l21600,xe" w14:anchorId="1551E383">
                    <v:stroke joinstyle="miter"/>
                    <v:path gradientshapeok="t" o:connecttype="rect"/>
                  </v:shapetype>
                  <v:shape id="Text Box 2" style="position:absolute;margin-left:125.25pt;margin-top:30.5pt;width:259pt;height:4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">
                    <v:textbox>
                      <w:txbxContent>
                        <w:p w:rsidRPr="00CF43DF" w:rsidR="00CF43DF" w:rsidRDefault="000E6ED9" w14:paraId="5079580B" w14:textId="1A28C56E">
                          <w:pPr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0E6ED9"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  <w:t>NRA SD1 Template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139636C3" wp14:editId="4C32B2BC">
                    <wp:simplePos x="0" y="0"/>
                    <wp:positionH relativeFrom="column">
                      <wp:posOffset>1576705</wp:posOffset>
                    </wp:positionH>
                    <wp:positionV relativeFrom="paragraph">
                      <wp:posOffset>766255</wp:posOffset>
                    </wp:positionV>
                    <wp:extent cx="3289300" cy="546100"/>
                    <wp:effectExtent l="0" t="0" r="0" b="6350"/>
                    <wp:wrapNone/>
                    <wp:docPr id="1838736595" name="Text Box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289300" cy="5461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Pr="00CF43DF" w:rsidR="00CF43DF" w:rsidP="00CF43DF" w:rsidRDefault="000E6ED9" w14:paraId="054F49FC" w14:textId="730BD4AB">
                                <w:pPr>
                                  <w:rPr>
                                    <w:rFonts w:ascii="Montserrat" w:hAnsi="Montserrat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Filling instructions </w:t>
                                </w:r>
                                <w:r w:rsidRPr="000E6ED9">
                                  <w:rPr>
                                    <w:rFonts w:ascii="Montserrat" w:hAnsi="Montserrat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(V1.0)</w:t>
                                </w:r>
                                <w:r w:rsidRPr="000E6ED9" w:rsidR="00CF43DF">
                                  <w:rPr>
                                    <w:rFonts w:ascii="Montserrat" w:hAnsi="Montserrat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_x0000_s1027" style="position:absolute;margin-left:124.15pt;margin-top:60.35pt;width:259pt;height:4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" w14:anchorId="139636C3">
                    <v:textbox>
                      <w:txbxContent>
                        <w:p w:rsidRPr="00CF43DF" w:rsidR="00CF43DF" w:rsidP="00CF43DF" w:rsidRDefault="000E6ED9" w14:paraId="054F49FC" w14:textId="730BD4AB">
                          <w:pPr>
                            <w:rPr>
                              <w:rFonts w:ascii="Montserrat" w:hAnsi="Montserrat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Montserrat" w:hAnsi="Montserrat"/>
                              <w:color w:val="FFFFFF" w:themeColor="background1"/>
                              <w:sz w:val="36"/>
                              <w:szCs w:val="36"/>
                            </w:rPr>
                            <w:t xml:space="preserve">Filling instructions </w:t>
                          </w:r>
                          <w:r w:rsidRPr="000E6ED9">
                            <w:rPr>
                              <w:rFonts w:ascii="Montserrat" w:hAnsi="Montserrat"/>
                              <w:color w:val="FFFFFF" w:themeColor="background1"/>
                              <w:sz w:val="24"/>
                              <w:szCs w:val="24"/>
                            </w:rPr>
                            <w:t>(V1.0)</w:t>
                          </w:r>
                          <w:r w:rsidRPr="000E6ED9" w:rsidR="00CF43DF">
                            <w:rPr>
                              <w:rFonts w:ascii="Montserrat" w:hAnsi="Montserrat"/>
                              <w:color w:val="FFFFFF" w:themeColor="background1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br w:type="page"/>
          </w:r>
        </w:p>
      </w:sdtContent>
    </w:sdt>
    <w:p w:rsidR="00D21146" w:rsidP="000E6ED9" w:rsidRDefault="000E6ED9" w14:paraId="749410EC" w14:textId="64EAE4B1">
      <w:pPr>
        <w:pStyle w:val="Heading2"/>
      </w:pPr>
      <w:r w:rsidRPr="000E6ED9">
        <w:rPr>
          <w:sz w:val="40"/>
          <w:szCs w:val="40"/>
        </w:rPr>
        <w:lastRenderedPageBreak/>
        <w:t xml:space="preserve">SD1 - NRA Self-Declaration Form – End of Queue </w:t>
      </w:r>
    </w:p>
    <w:p w:rsidR="000E6ED9" w:rsidP="00D21146" w:rsidRDefault="000E6ED9" w14:paraId="3809C438" w14:textId="5AA8DA5B">
      <w:r w:rsidRPr="000E6ED9">
        <w:rPr>
          <w:b/>
          <w:bCs/>
        </w:rPr>
        <w:t>Note</w:t>
      </w:r>
      <w:r w:rsidRPr="000E6ED9">
        <w:t>: Upon completing this document, please ensure to sign it by double-clicking in the designated signature area located at the end of the document.</w:t>
      </w:r>
    </w:p>
    <w:tbl>
      <w:tblPr>
        <w:tblStyle w:val="TableGrid"/>
        <w:tblW w:w="9059" w:type="dxa"/>
        <w:tblBorders>
          <w:top w:val="single" w:color="00244E" w:sz="4" w:space="0"/>
          <w:left w:val="single" w:color="00244E" w:sz="4" w:space="0"/>
          <w:bottom w:val="single" w:color="00244E" w:sz="4" w:space="0"/>
          <w:right w:val="single" w:color="00244E" w:sz="4" w:space="0"/>
          <w:insideH w:val="single" w:color="00244E" w:sz="4" w:space="0"/>
          <w:insideV w:val="single" w:color="00244E" w:sz="4" w:space="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497"/>
        <w:gridCol w:w="2605"/>
        <w:gridCol w:w="1538"/>
        <w:gridCol w:w="184"/>
        <w:gridCol w:w="2235"/>
      </w:tblGrid>
      <w:tr w:rsidRPr="000E6ED9" w:rsidR="000E6ED9" w:rsidTr="50E1A2F1" w14:paraId="4B919689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371EB6F7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Original submission date (DD/MM/YYYY):</w:t>
            </w:r>
          </w:p>
        </w:tc>
        <w:tc>
          <w:tcPr>
            <w:tcW w:w="2647" w:type="dxa"/>
            <w:tcMar/>
          </w:tcPr>
          <w:p w:rsidRPr="000E6ED9" w:rsidR="000E6ED9" w:rsidP="000E6ED9" w:rsidRDefault="000E6ED9" w14:paraId="305DE89D" w14:textId="77777777">
            <w:pPr>
              <w:jc w:val="left"/>
              <w:rPr>
                <w:rFonts w:ascii="Aptos Body" w:hAnsi="Aptos Body" w:cs="Arial"/>
                <w:lang w:val="en-US"/>
              </w:rPr>
            </w:pPr>
            <w:r w:rsidRPr="000E6ED9">
              <w:rPr>
                <w:rFonts w:ascii="Aptos Body" w:hAnsi="Aptos Body" w:cs="Arial"/>
                <w:lang w:val="en-US"/>
              </w:rPr>
              <w:t>04/05/2026</w:t>
            </w:r>
          </w:p>
        </w:tc>
        <w:tc>
          <w:tcPr>
            <w:tcW w:w="1650" w:type="dxa"/>
            <w:gridSpan w:val="2"/>
            <w:shd w:val="clear" w:color="auto" w:fill="CEE4FD" w:themeFill="accent2" w:themeFillTint="33"/>
            <w:tcMar/>
          </w:tcPr>
          <w:p w:rsidRPr="000E6ED9" w:rsidR="000E6ED9" w:rsidP="000E6ED9" w:rsidRDefault="000E6ED9" w14:paraId="1DB1A26F" w14:textId="77777777">
            <w:pPr>
              <w:jc w:val="left"/>
              <w:rPr>
                <w:rFonts w:ascii="Aptos Body" w:hAnsi="Aptos Body" w:cs="Arial"/>
                <w:b/>
                <w:lang w:val="en-US"/>
              </w:rPr>
            </w:pPr>
            <w:r w:rsidRPr="000E6ED9">
              <w:rPr>
                <w:rFonts w:ascii="Aptos Body" w:hAnsi="Aptos Body" w:cs="Arial"/>
                <w:b/>
                <w:lang w:val="en-US"/>
              </w:rPr>
              <w:t>Last updated</w:t>
            </w:r>
          </w:p>
          <w:p w:rsidRPr="000E6ED9" w:rsidR="000E6ED9" w:rsidP="000E6ED9" w:rsidRDefault="000E6ED9" w14:paraId="42B1362B" w14:textId="77777777">
            <w:pPr>
              <w:jc w:val="left"/>
              <w:rPr>
                <w:rFonts w:ascii="Aptos Body" w:hAnsi="Aptos Body" w:cs="Arial"/>
                <w:b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(DD/MM/YYYY):</w:t>
            </w:r>
          </w:p>
        </w:tc>
        <w:tc>
          <w:tcPr>
            <w:tcW w:w="2241" w:type="dxa"/>
            <w:tcMar/>
          </w:tcPr>
          <w:p w:rsidRPr="000E6ED9" w:rsidR="000E6ED9" w:rsidP="000E6ED9" w:rsidRDefault="000E6ED9" w14:paraId="2377F227" w14:textId="6F8EADEC">
            <w:pPr>
              <w:jc w:val="left"/>
              <w:rPr>
                <w:rFonts w:ascii="Aptos Body" w:hAnsi="Aptos Body" w:cs="Arial"/>
                <w:lang w:val="en-US"/>
              </w:rPr>
            </w:pPr>
            <w:r>
              <w:rPr>
                <w:rFonts w:ascii="Aptos Body" w:hAnsi="Aptos Body" w:cs="Arial"/>
                <w:lang w:val="en-US"/>
              </w:rPr>
              <w:t>11</w:t>
            </w:r>
            <w:r w:rsidRPr="000E6ED9">
              <w:rPr>
                <w:rFonts w:ascii="Aptos Body" w:hAnsi="Aptos Body" w:cs="Arial"/>
                <w:lang w:val="en-US"/>
              </w:rPr>
              <w:t>/05/2026</w:t>
            </w:r>
          </w:p>
        </w:tc>
      </w:tr>
      <w:tr w:rsidRPr="000E6ED9" w:rsidR="000E6ED9" w:rsidTr="50E1A2F1" w14:paraId="4EC9F8D6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2B48F3D7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Document reference: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28BF526D" w14:textId="77777777">
            <w:pPr>
              <w:jc w:val="left"/>
              <w:rPr>
                <w:rFonts w:ascii="Aptos Body" w:hAnsi="Aptos Body" w:cs="Arial"/>
                <w:lang w:val="en-US"/>
              </w:rPr>
            </w:pPr>
            <w:r w:rsidRPr="000E6ED9">
              <w:rPr>
                <w:rFonts w:ascii="Aptos Body" w:hAnsi="Aptos Body" w:cs="Arial"/>
                <w:lang w:val="en-US"/>
              </w:rPr>
              <w:t>Provided by DFRS</w:t>
            </w:r>
          </w:p>
        </w:tc>
      </w:tr>
      <w:tr w:rsidRPr="000E6ED9" w:rsidR="000E6ED9" w:rsidTr="50E1A2F1" w14:paraId="67EC192A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355C1065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Company name: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27EDC6B0" w14:textId="77777777">
            <w:pPr>
              <w:jc w:val="left"/>
              <w:rPr>
                <w:rFonts w:ascii="Aptos Body" w:hAnsi="Aptos Body" w:cs="Arial"/>
                <w:lang w:val="en-US"/>
              </w:rPr>
            </w:pPr>
            <w:r w:rsidRPr="000E6ED9">
              <w:rPr>
                <w:rFonts w:ascii="Aptos Body" w:hAnsi="Aptos Body" w:cs="Arial"/>
                <w:lang w:val="en-US"/>
              </w:rPr>
              <w:t>NRA XYZ</w:t>
            </w:r>
          </w:p>
        </w:tc>
      </w:tr>
      <w:tr w:rsidRPr="000E6ED9" w:rsidR="000E6ED9" w:rsidTr="50E1A2F1" w14:paraId="76C162F2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678E482E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Country: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58740A70" w14:textId="77777777">
            <w:pPr>
              <w:jc w:val="left"/>
              <w:rPr>
                <w:rFonts w:ascii="Aptos Body" w:hAnsi="Aptos Body" w:cs="Arial"/>
                <w:lang w:val="en-US"/>
              </w:rPr>
            </w:pPr>
            <w:r w:rsidRPr="000E6ED9">
              <w:rPr>
                <w:rFonts w:ascii="Aptos Body" w:hAnsi="Aptos Body" w:cs="Arial"/>
                <w:lang w:val="en-US"/>
              </w:rPr>
              <w:t>Country XYZ</w:t>
            </w:r>
          </w:p>
        </w:tc>
      </w:tr>
      <w:tr w:rsidRPr="000E6ED9" w:rsidR="000E6ED9" w:rsidTr="50E1A2F1" w14:paraId="56280198" w14:textId="77777777">
        <w:trPr>
          <w:trHeight w:val="265"/>
        </w:trPr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73FDCC35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 xml:space="preserve">Data Version Information </w:t>
            </w:r>
          </w:p>
          <w:p w:rsidRPr="000E6ED9" w:rsidR="000E6ED9" w:rsidP="000E6ED9" w:rsidRDefault="000E6ED9" w14:paraId="6A8FF57A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(e.g. v2.x, v3.x, etc.):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2FC93CA3" w14:textId="77777777">
            <w:pPr>
              <w:jc w:val="left"/>
              <w:rPr>
                <w:rFonts w:ascii="Aptos Body" w:hAnsi="Aptos Body" w:cs="Arial"/>
                <w:lang w:val="en-US"/>
              </w:rPr>
            </w:pPr>
            <w:r w:rsidRPr="000E6ED9">
              <w:rPr>
                <w:rFonts w:ascii="Aptos Body" w:hAnsi="Aptos Body" w:cs="Arial"/>
                <w:lang w:val="en-US"/>
              </w:rPr>
              <w:t>v1</w:t>
            </w:r>
          </w:p>
        </w:tc>
      </w:tr>
      <w:tr w:rsidRPr="000E6ED9" w:rsidR="000E6ED9" w:rsidTr="50E1A2F1" w14:paraId="2AE4FBC4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57D20FE4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Data Format: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30B87858" w14:textId="77777777">
            <w:pPr>
              <w:jc w:val="left"/>
              <w:rPr>
                <w:rFonts w:ascii="Aptos Body" w:hAnsi="Aptos Body" w:cs="Arial"/>
                <w:lang w:val="en-US"/>
              </w:rPr>
            </w:pPr>
            <w:r w:rsidRPr="000E6ED9">
              <w:rPr>
                <w:rFonts w:ascii="Aptos Body" w:hAnsi="Aptos Body" w:cs="Arial"/>
                <w:lang w:val="en-US"/>
              </w:rPr>
              <w:t>Data is shared in the format:</w:t>
            </w:r>
          </w:p>
          <w:p w:rsidRPr="000E6ED9" w:rsidR="000E6ED9" w:rsidP="000E6ED9" w:rsidRDefault="000E6ED9" w14:paraId="2FED8BA1" w14:textId="4CAA04E2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1561519569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0E1A2F1" w:rsidR="5500A46F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0E1A2F1" w:rsidR="000E6ED9">
              <w:rPr>
                <w:rFonts w:ascii="Aptos Body" w:hAnsi="Aptos Body" w:cs="Arial"/>
                <w:lang w:val="en-US"/>
              </w:rPr>
              <w:t xml:space="preserve"> JSON</w:t>
            </w:r>
          </w:p>
          <w:p w:rsidRPr="000E6ED9" w:rsidR="000E6ED9" w:rsidP="000E6ED9" w:rsidRDefault="000E6ED9" w14:paraId="47127A27" w14:textId="77777777">
            <w:pPr>
              <w:jc w:val="left"/>
              <w:rPr>
                <w:rFonts w:ascii="Aptos Body" w:hAnsi="Aptos Body" w:cs="Arial"/>
                <w:i/>
                <w:iCs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151041724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0E6ED9">
                  <w:rPr>
                    <w:rFonts w:ascii="Segoe UI Symbol" w:hAnsi="Segoe UI Symbol" w:eastAsia="MS Gothic" w:cs="Segoe UI Symbol"/>
                    <w:lang w:val="en-US"/>
                  </w:rPr>
                  <w:t>☒</w:t>
                </w:r>
              </w:sdtContent>
            </w:sdt>
            <w:r w:rsidRPr="000E6ED9">
              <w:rPr>
                <w:rFonts w:ascii="Aptos Body" w:hAnsi="Aptos Body" w:cs="Arial"/>
                <w:lang w:val="en-US"/>
              </w:rPr>
              <w:t xml:space="preserve">  XML</w:t>
            </w:r>
          </w:p>
        </w:tc>
      </w:tr>
      <w:tr w:rsidR="08471A3B" w:rsidTr="50E1A2F1" w14:paraId="2F4D5439">
        <w:trPr>
          <w:trHeight w:val="300"/>
        </w:trPr>
        <w:tc>
          <w:tcPr>
            <w:tcW w:w="2497" w:type="dxa"/>
            <w:shd w:val="clear" w:color="auto" w:fill="CEE4FD" w:themeFill="accent2" w:themeFillTint="33"/>
            <w:tcMar/>
          </w:tcPr>
          <w:p w:rsidR="3489AF13" w:rsidP="50E1A2F1" w:rsidRDefault="3489AF13" w14:paraId="171C2017" w14:textId="5810A3DC">
            <w:pPr>
              <w:jc w:val="left"/>
              <w:rPr>
                <w:rFonts w:ascii="Aptos Body" w:hAnsi="Aptos Body" w:eastAsia="Aptos Body" w:cs="Aptos Body"/>
                <w:noProof w:val="0"/>
                <w:sz w:val="22"/>
                <w:szCs w:val="22"/>
                <w:lang w:val="en-US"/>
              </w:rPr>
            </w:pPr>
            <w:r w:rsidRPr="50E1A2F1" w:rsidR="5C71A0A8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Data </w:t>
            </w:r>
            <w:r w:rsidRPr="50E1A2F1" w:rsidR="1598FCD7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</w:t>
            </w:r>
            <w:r w:rsidRPr="50E1A2F1" w:rsidR="5C71A0A8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rocessing </w:t>
            </w:r>
            <w:r w:rsidRPr="50E1A2F1" w:rsidR="0E5E00E4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L</w:t>
            </w:r>
            <w:r w:rsidRPr="50E1A2F1" w:rsidR="5C71A0A8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evel</w:t>
            </w:r>
            <w:r w:rsidRPr="50E1A2F1" w:rsidR="5EFA7CC4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:</w:t>
            </w:r>
          </w:p>
        </w:tc>
        <w:tc>
          <w:tcPr>
            <w:tcW w:w="6562" w:type="dxa"/>
            <w:gridSpan w:val="4"/>
            <w:tcMar/>
          </w:tcPr>
          <w:p w:rsidR="08471A3B" w:rsidP="50E1A2F1" w:rsidRDefault="08471A3B" w14:paraId="324093D9" w14:textId="48636978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1292647893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0E1A2F1" w:rsidR="461AC7BE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0E1A2F1" w:rsidR="461AC7BE">
              <w:rPr>
                <w:rFonts w:ascii="Aptos Body" w:hAnsi="Aptos Body" w:cs="Arial"/>
                <w:lang w:val="en-US"/>
              </w:rPr>
              <w:t xml:space="preserve"> L2</w:t>
            </w:r>
          </w:p>
          <w:p w:rsidR="08471A3B" w:rsidP="50E1A2F1" w:rsidRDefault="08471A3B" w14:paraId="33B735CE" w14:textId="4DB64093">
            <w:pPr>
              <w:jc w:val="left"/>
              <w:rPr>
                <w:rFonts w:ascii="Aptos Body" w:hAnsi="Aptos Body" w:cs="Arial"/>
                <w:i w:val="1"/>
                <w:iCs w:val="1"/>
                <w:lang w:val="en-US"/>
              </w:rPr>
            </w:pPr>
            <w:sdt>
              <w:sdtPr>
                <w:id w:val="360972045"/>
                <w14:checkbox>
                  <w14:checked w14:val="1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0E1A2F1" w:rsidR="461AC7BE">
                  <w:rPr>
                    <w:rFonts w:ascii="MS Gothic" w:hAnsi="MS Gothic" w:eastAsia="MS Gothic" w:cs="MS Gothic"/>
                    <w:lang w:val="en-US"/>
                  </w:rPr>
                  <w:t>☒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0E1A2F1" w:rsidR="461AC7BE">
              <w:rPr>
                <w:rFonts w:ascii="Aptos Body" w:hAnsi="Aptos Body" w:cs="Arial"/>
                <w:lang w:val="en-US"/>
              </w:rPr>
              <w:t xml:space="preserve"> L3</w:t>
            </w:r>
          </w:p>
        </w:tc>
      </w:tr>
      <w:tr w:rsidRPr="000E6ED9" w:rsidR="000E6ED9" w:rsidTr="50E1A2F1" w14:paraId="39917B74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2D9B60A0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Location Preference: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3CD6AC79" w14:textId="5C1644F4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1747000763"/>
                <w14:checkbox>
                  <w14:checked w14:val="1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0E1A2F1" w:rsidR="48D5FEA0">
                  <w:rPr>
                    <w:rFonts w:ascii="MS Gothic" w:hAnsi="MS Gothic" w:eastAsia="MS Gothic" w:cs="MS Gothic"/>
                    <w:lang w:val="en-US"/>
                  </w:rPr>
                  <w:t>☒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0E1A2F1" w:rsidR="000E6ED9">
              <w:rPr>
                <w:rFonts w:ascii="Aptos Body" w:hAnsi="Aptos Body" w:cs="Arial"/>
                <w:lang w:val="en-US"/>
              </w:rPr>
              <w:t xml:space="preserve"> </w:t>
            </w:r>
            <w:r w:rsidRPr="50E1A2F1" w:rsidR="000E6ED9">
              <w:rPr>
                <w:rFonts w:ascii="Aptos Body" w:hAnsi="Aptos Body" w:cs="Arial"/>
                <w:lang w:val="en-US"/>
              </w:rPr>
              <w:t>OpenLR</w:t>
            </w:r>
            <w:r w:rsidRPr="50E1A2F1" w:rsidR="000E6ED9">
              <w:rPr>
                <w:rFonts w:ascii="Aptos Body" w:hAnsi="Aptos Body" w:cs="Arial"/>
                <w:lang w:val="en-US"/>
              </w:rPr>
              <w:t xml:space="preserve">  </w:t>
            </w:r>
          </w:p>
          <w:p w:rsidRPr="000E6ED9" w:rsidR="000E6ED9" w:rsidP="000E6ED9" w:rsidRDefault="000E6ED9" w14:paraId="12A36957" w14:textId="77777777">
            <w:pPr>
              <w:jc w:val="left"/>
              <w:rPr>
                <w:rFonts w:ascii="Aptos Body" w:hAnsi="Aptos Body" w:cs="Arial"/>
                <w:iCs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lang w:val="en-US"/>
                </w:rPr>
                <w:id w:val="1771808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6ED9">
                  <w:rPr>
                    <w:rFonts w:ascii="Segoe UI Symbol" w:hAnsi="Segoe UI Symbol" w:eastAsia="MS Gothic" w:cs="Segoe UI Symbol"/>
                    <w:iCs/>
                    <w:lang w:val="en-US"/>
                  </w:rPr>
                  <w:t>☐</w:t>
                </w:r>
              </w:sdtContent>
            </w:sdt>
            <w:r w:rsidRPr="000E6ED9">
              <w:rPr>
                <w:rFonts w:ascii="Aptos Body" w:hAnsi="Aptos Body" w:cs="Arial"/>
                <w:iCs/>
                <w:lang w:val="en-US"/>
              </w:rPr>
              <w:t xml:space="preserve">  Alert-C</w:t>
            </w:r>
          </w:p>
          <w:p w:rsidRPr="000E6ED9" w:rsidR="000E6ED9" w:rsidP="50E1A2F1" w:rsidRDefault="000E6ED9" w14:paraId="220CD7BE" w14:textId="0314763D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72498936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0E1A2F1" w:rsidR="413EE203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0E1A2F1" w:rsidR="000E6ED9">
              <w:rPr>
                <w:rFonts w:ascii="Aptos Body" w:hAnsi="Aptos Body" w:cs="Arial"/>
                <w:lang w:val="en-US"/>
              </w:rPr>
              <w:t xml:space="preserve">  GML</w:t>
            </w:r>
          </w:p>
          <w:p w:rsidRPr="000E6ED9" w:rsidR="000E6ED9" w:rsidP="50E1A2F1" w:rsidRDefault="000E6ED9" w14:paraId="61BD6325" w14:textId="10AF88A9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100720510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0E1A2F1" w:rsidR="413EE203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0E1A2F1" w:rsidR="000E6ED9">
              <w:rPr>
                <w:rFonts w:ascii="Aptos Body" w:hAnsi="Aptos Body" w:cs="Arial"/>
                <w:lang w:val="en-US"/>
              </w:rPr>
              <w:t xml:space="preserve">  TPEG</w:t>
            </w:r>
          </w:p>
        </w:tc>
      </w:tr>
      <w:tr w:rsidRPr="000E6ED9" w:rsidR="000E6ED9" w:rsidTr="50E1A2F1" w14:paraId="4E7F96FB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1D39D208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Information available from NRA road system: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4E3B3BEC" w14:textId="77777777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/>
                  <w:lang w:val="en-US"/>
                </w:rPr>
                <w:id w:val="93424851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0E6ED9">
                  <w:rPr>
                    <w:rFonts w:ascii="Segoe UI Symbol" w:hAnsi="Segoe UI Symbol" w:eastAsia="MS Gothic" w:cs="Segoe UI Symbol"/>
                    <w:lang w:val="en-US"/>
                  </w:rPr>
                  <w:t>☒</w:t>
                </w:r>
              </w:sdtContent>
            </w:sdt>
            <w:r w:rsidRPr="000E6ED9">
              <w:rPr>
                <w:rFonts w:ascii="Aptos Body" w:hAnsi="Aptos Body"/>
                <w:lang w:val="en-US"/>
              </w:rPr>
              <w:t xml:space="preserve"> </w:t>
            </w:r>
            <w:r w:rsidRPr="000E6ED9">
              <w:rPr>
                <w:rFonts w:ascii="Aptos Body" w:hAnsi="Aptos Body" w:cs="Arial"/>
                <w:lang w:val="en-US"/>
              </w:rPr>
              <w:t>all sections of the road network as designated by the Member State</w:t>
            </w:r>
          </w:p>
          <w:p w:rsidRPr="000E6ED9" w:rsidR="000E6ED9" w:rsidP="50E1A2F1" w:rsidRDefault="000E6ED9" w14:paraId="51769D5B" w14:textId="17B7FA35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76244246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0E1A2F1" w:rsidR="2DC9E952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0E1A2F1" w:rsidR="000E6ED9">
              <w:rPr>
                <w:rFonts w:ascii="Aptos Body" w:hAnsi="Aptos Body" w:cs="Arial"/>
                <w:lang w:val="en-US"/>
              </w:rPr>
              <w:t xml:space="preserve"> the road network as described in the appendix: ______________________________</w:t>
            </w:r>
          </w:p>
        </w:tc>
      </w:tr>
      <w:tr w:rsidRPr="000E6ED9" w:rsidR="000E6ED9" w:rsidTr="50E1A2F1" w14:paraId="2C4FF99B" w14:textId="77777777">
        <w:trPr>
          <w:trHeight w:val="246"/>
        </w:trPr>
        <w:tc>
          <w:tcPr>
            <w:tcW w:w="2521" w:type="dxa"/>
            <w:vMerge w:val="restart"/>
            <w:shd w:val="clear" w:color="auto" w:fill="CEE4FD" w:themeFill="accent2" w:themeFillTint="33"/>
            <w:tcMar/>
          </w:tcPr>
          <w:p w:rsidRPr="000E6ED9" w:rsidR="000E6ED9" w:rsidP="000E6ED9" w:rsidRDefault="000E6ED9" w14:paraId="0FCFFCBE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Access point or data provision:</w:t>
            </w:r>
          </w:p>
        </w:tc>
        <w:tc>
          <w:tcPr>
            <w:tcW w:w="4125" w:type="dxa"/>
            <w:gridSpan w:val="2"/>
            <w:tcMar/>
          </w:tcPr>
          <w:p w:rsidRPr="000E6ED9" w:rsidR="000E6ED9" w:rsidP="000E6ED9" w:rsidRDefault="000E6ED9" w14:paraId="391FCB88" w14:textId="77777777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66414311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0E6ED9">
                  <w:rPr>
                    <w:rFonts w:ascii="Segoe UI Symbol" w:hAnsi="Segoe UI Symbol" w:eastAsia="MS Gothic" w:cs="Segoe UI Symbol"/>
                    <w:lang w:val="en-US"/>
                  </w:rPr>
                  <w:t>☒</w:t>
                </w:r>
              </w:sdtContent>
            </w:sdt>
            <w:r w:rsidRPr="000E6ED9">
              <w:rPr>
                <w:rFonts w:ascii="Aptos Body" w:hAnsi="Aptos Body" w:cs="Arial"/>
                <w:lang w:val="en-US"/>
              </w:rPr>
              <w:t xml:space="preserve"> National </w:t>
            </w:r>
            <w:proofErr w:type="spellStart"/>
            <w:r w:rsidRPr="000E6ED9">
              <w:rPr>
                <w:rFonts w:ascii="Aptos Body" w:hAnsi="Aptos Body" w:cs="Arial"/>
                <w:lang w:val="en-US"/>
              </w:rPr>
              <w:t>accesspoint</w:t>
            </w:r>
            <w:proofErr w:type="spellEnd"/>
            <w:r w:rsidRPr="000E6ED9">
              <w:rPr>
                <w:rFonts w:ascii="Aptos Body" w:hAnsi="Aptos Body" w:cs="Arial"/>
                <w:lang w:val="en-US"/>
              </w:rPr>
              <w:t xml:space="preserve"> – URL for access instructions: </w:t>
            </w:r>
          </w:p>
        </w:tc>
        <w:tc>
          <w:tcPr>
            <w:tcW w:w="2413" w:type="dxa"/>
            <w:gridSpan w:val="2"/>
            <w:tcMar/>
          </w:tcPr>
          <w:p w:rsidRPr="000E6ED9" w:rsidR="000E6ED9" w:rsidP="000E6ED9" w:rsidRDefault="000E6ED9" w14:paraId="13CFF753" w14:textId="77777777">
            <w:pPr>
              <w:jc w:val="left"/>
              <w:rPr>
                <w:rFonts w:ascii="Aptos Body" w:hAnsi="Aptos Body" w:cs="Arial"/>
                <w:lang w:val="en-US"/>
              </w:rPr>
            </w:pPr>
            <w:r w:rsidRPr="000E6ED9">
              <w:rPr>
                <w:rFonts w:ascii="Aptos Body" w:hAnsi="Aptos Body" w:cs="Arial"/>
                <w:lang w:val="en-US"/>
              </w:rPr>
              <w:t>www.instructions.com</w:t>
            </w:r>
          </w:p>
        </w:tc>
      </w:tr>
      <w:tr w:rsidRPr="000E6ED9" w:rsidR="000E6ED9" w:rsidTr="50E1A2F1" w14:paraId="7EEAB3F9" w14:textId="77777777">
        <w:trPr>
          <w:trHeight w:val="244"/>
        </w:trPr>
        <w:tc>
          <w:tcPr>
            <w:tcW w:w="2521" w:type="dxa"/>
            <w:vMerge/>
            <w:tcMar/>
          </w:tcPr>
          <w:p w:rsidRPr="000E6ED9" w:rsidR="000E6ED9" w:rsidP="000E6ED9" w:rsidRDefault="000E6ED9" w14:paraId="1327699B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</w:p>
        </w:tc>
        <w:tc>
          <w:tcPr>
            <w:tcW w:w="4125" w:type="dxa"/>
            <w:gridSpan w:val="2"/>
            <w:tcMar/>
          </w:tcPr>
          <w:p w:rsidRPr="000E6ED9" w:rsidR="000E6ED9" w:rsidP="000E6ED9" w:rsidRDefault="000E6ED9" w14:paraId="6A0B1EEC" w14:textId="77777777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-15610106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0E6ED9">
                  <w:rPr>
                    <w:rFonts w:ascii="Segoe UI Symbol" w:hAnsi="Segoe UI Symbol" w:eastAsia="MS Gothic" w:cs="Segoe UI Symbol"/>
                    <w:lang w:val="en-US"/>
                  </w:rPr>
                  <w:t>☒</w:t>
                </w:r>
              </w:sdtContent>
            </w:sdt>
            <w:r w:rsidRPr="000E6ED9">
              <w:rPr>
                <w:rFonts w:ascii="Aptos Body" w:hAnsi="Aptos Body" w:cs="Arial"/>
                <w:lang w:val="en-US"/>
              </w:rPr>
              <w:t xml:space="preserve"> MDS</w:t>
            </w:r>
          </w:p>
        </w:tc>
        <w:tc>
          <w:tcPr>
            <w:tcW w:w="2413" w:type="dxa"/>
            <w:gridSpan w:val="2"/>
            <w:tcMar/>
          </w:tcPr>
          <w:p w:rsidRPr="000E6ED9" w:rsidR="000E6ED9" w:rsidP="000E6ED9" w:rsidRDefault="000E6ED9" w14:paraId="47AE25BE" w14:textId="77777777">
            <w:pPr>
              <w:jc w:val="left"/>
              <w:rPr>
                <w:rFonts w:ascii="Aptos Body" w:hAnsi="Aptos Body" w:cs="Arial"/>
                <w:lang w:val="en-US"/>
              </w:rPr>
            </w:pPr>
            <w:r w:rsidRPr="000E6ED9">
              <w:rPr>
                <w:rFonts w:ascii="Aptos Body" w:hAnsi="Aptos Body" w:cs="Arial"/>
                <w:lang w:val="en-US"/>
              </w:rPr>
              <w:t>Connector Description</w:t>
            </w:r>
          </w:p>
        </w:tc>
      </w:tr>
      <w:tr w:rsidRPr="000E6ED9" w:rsidR="000E6ED9" w:rsidTr="50E1A2F1" w14:paraId="13AE8C96" w14:textId="77777777">
        <w:trPr>
          <w:trHeight w:val="244"/>
        </w:trPr>
        <w:tc>
          <w:tcPr>
            <w:tcW w:w="2521" w:type="dxa"/>
            <w:vMerge/>
            <w:tcMar/>
          </w:tcPr>
          <w:p w:rsidRPr="000E6ED9" w:rsidR="000E6ED9" w:rsidP="000E6ED9" w:rsidRDefault="000E6ED9" w14:paraId="0D076261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</w:p>
        </w:tc>
        <w:tc>
          <w:tcPr>
            <w:tcW w:w="4125" w:type="dxa"/>
            <w:gridSpan w:val="2"/>
            <w:tcMar/>
          </w:tcPr>
          <w:p w:rsidRPr="000E6ED9" w:rsidR="000E6ED9" w:rsidP="50E1A2F1" w:rsidRDefault="000E6ED9" w14:paraId="6F55CDB8" w14:textId="6847D9CD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50543728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0E1A2F1" w:rsidR="3ABEA889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0E1A2F1" w:rsidR="000E6ED9">
              <w:rPr>
                <w:rFonts w:ascii="Aptos Body" w:hAnsi="Aptos Body" w:cs="Arial"/>
                <w:lang w:val="en-US"/>
              </w:rPr>
              <w:t xml:space="preserve"> Other: </w:t>
            </w:r>
            <w:r w:rsidRPr="50E1A2F1" w:rsidR="000E6ED9">
              <w:rPr>
                <w:rFonts w:ascii="Aptos Body" w:hAnsi="Aptos Body" w:cs="Arial"/>
                <w:i w:val="1"/>
                <w:iCs w:val="1"/>
                <w:lang w:val="en-US"/>
              </w:rPr>
              <w:t>Further description</w:t>
            </w:r>
          </w:p>
          <w:p w:rsidRPr="000E6ED9" w:rsidR="000E6ED9" w:rsidP="000E6ED9" w:rsidRDefault="000E6ED9" w14:paraId="49C20BAC" w14:textId="77777777">
            <w:pPr>
              <w:jc w:val="left"/>
              <w:rPr>
                <w:rFonts w:ascii="Aptos Body" w:hAnsi="Aptos Body" w:cs="Arial"/>
                <w:iCs/>
                <w:lang w:val="en-US"/>
              </w:rPr>
            </w:pPr>
          </w:p>
        </w:tc>
        <w:tc>
          <w:tcPr>
            <w:tcW w:w="2413" w:type="dxa"/>
            <w:gridSpan w:val="2"/>
            <w:tcMar/>
          </w:tcPr>
          <w:p w:rsidRPr="000E6ED9" w:rsidR="000E6ED9" w:rsidP="000E6ED9" w:rsidRDefault="000E6ED9" w14:paraId="34469AD4" w14:textId="77777777">
            <w:pPr>
              <w:jc w:val="left"/>
              <w:rPr>
                <w:rFonts w:ascii="Aptos Body" w:hAnsi="Aptos Body" w:cs="Arial"/>
                <w:iCs/>
                <w:lang w:val="en-US"/>
              </w:rPr>
            </w:pPr>
          </w:p>
        </w:tc>
      </w:tr>
      <w:tr w:rsidRPr="000E6ED9" w:rsidR="000E6ED9" w:rsidTr="50E1A2F1" w14:paraId="06444C53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2A541A9B" w14:textId="77777777">
            <w:pPr>
              <w:tabs>
                <w:tab w:val="right" w:pos="2309"/>
              </w:tabs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Conditions of use: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778D640D" w14:textId="77777777">
            <w:pPr>
              <w:jc w:val="left"/>
              <w:rPr>
                <w:rFonts w:ascii="Aptos Body" w:hAnsi="Aptos Body" w:cs="Arial"/>
                <w:lang w:val="en-US"/>
              </w:rPr>
            </w:pPr>
            <w:r w:rsidRPr="000E6ED9">
              <w:rPr>
                <w:rFonts w:ascii="Aptos Body" w:hAnsi="Aptos Body" w:cs="Arial"/>
                <w:lang w:val="en-US"/>
              </w:rPr>
              <w:t>Free to use/list conditions here</w:t>
            </w:r>
          </w:p>
        </w:tc>
      </w:tr>
    </w:tbl>
    <w:p w:rsidR="000E6ED9" w:rsidP="00D21146" w:rsidRDefault="000E6ED9" w14:paraId="1929E73E" w14:textId="77777777"/>
    <w:p w:rsidR="000E6ED9" w:rsidP="000E6ED9" w:rsidRDefault="000E6ED9" w14:paraId="4199A661" w14:textId="2256C49C">
      <w:pPr>
        <w:pStyle w:val="Heading2"/>
      </w:pPr>
      <w:r>
        <w:t xml:space="preserve">Description of data elements provided </w:t>
      </w:r>
    </w:p>
    <w:tbl>
      <w:tblPr>
        <w:tblStyle w:val="TableGrid"/>
        <w:tblW w:w="9776" w:type="dxa"/>
        <w:tblInd w:w="-567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134"/>
        <w:gridCol w:w="2835"/>
        <w:gridCol w:w="1134"/>
        <w:gridCol w:w="2268"/>
        <w:gridCol w:w="2405"/>
      </w:tblGrid>
      <w:tr w:rsidRPr="00680B57" w:rsidR="000E6ED9" w:rsidTr="00680B57" w14:paraId="42E65B7F" w14:textId="7777777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680B57" w:rsidR="000E6ED9" w:rsidP="000E6ED9" w:rsidRDefault="000E6ED9" w14:paraId="1ED1B19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Borders>
              <w:left w:val="single" w:color="auto" w:sz="4" w:space="0"/>
            </w:tcBorders>
            <w:shd w:val="clear" w:color="auto" w:fill="CEE4FD" w:themeFill="accent2" w:themeFillTint="33"/>
          </w:tcPr>
          <w:p w:rsidRPr="00680B57" w:rsidR="000E6ED9" w:rsidP="000E6ED9" w:rsidRDefault="000E6ED9" w14:paraId="6D9638A7" w14:textId="77777777">
            <w:pPr>
              <w:jc w:val="left"/>
              <w:rPr>
                <w:rFonts w:ascii="Aptos Body" w:hAnsi="Aptos Body" w:cs="Arial"/>
                <w:b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sz w:val="20"/>
                <w:szCs w:val="20"/>
                <w:lang w:val="en-US"/>
              </w:rPr>
              <w:t>Data element name</w:t>
            </w:r>
          </w:p>
        </w:tc>
        <w:tc>
          <w:tcPr>
            <w:tcW w:w="1134" w:type="dxa"/>
            <w:shd w:val="clear" w:color="auto" w:fill="CEE4FD" w:themeFill="accent2" w:themeFillTint="33"/>
          </w:tcPr>
          <w:p w:rsidRPr="00680B57" w:rsidR="000E6ED9" w:rsidP="000E6ED9" w:rsidRDefault="000E6ED9" w14:paraId="37086038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Provided</w:t>
            </w:r>
          </w:p>
        </w:tc>
        <w:tc>
          <w:tcPr>
            <w:tcW w:w="2268" w:type="dxa"/>
            <w:shd w:val="clear" w:color="auto" w:fill="CEE4FD" w:themeFill="accent2" w:themeFillTint="33"/>
          </w:tcPr>
          <w:p w:rsidRPr="00680B57" w:rsidR="000E6ED9" w:rsidP="000E6ED9" w:rsidRDefault="000E6ED9" w14:paraId="5760206E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Example</w:t>
            </w:r>
          </w:p>
        </w:tc>
        <w:tc>
          <w:tcPr>
            <w:tcW w:w="2405" w:type="dxa"/>
            <w:shd w:val="clear" w:color="auto" w:fill="CEE4FD" w:themeFill="accent2" w:themeFillTint="33"/>
          </w:tcPr>
          <w:p w:rsidRPr="00680B57" w:rsidR="000E6ED9" w:rsidP="000E6ED9" w:rsidRDefault="000E6ED9" w14:paraId="1DC8FEDE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 xml:space="preserve">Further </w:t>
            </w:r>
            <w:proofErr w:type="gramStart"/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details</w:t>
            </w:r>
            <w:proofErr w:type="gramEnd"/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 xml:space="preserve"> example</w:t>
            </w:r>
          </w:p>
        </w:tc>
      </w:tr>
      <w:tr w:rsidRPr="00680B57" w:rsidR="000E6ED9" w:rsidTr="00680B57" w14:paraId="052F55EC" w14:textId="77777777">
        <w:trPr>
          <w:trHeight w:val="300"/>
        </w:trPr>
        <w:tc>
          <w:tcPr>
            <w:tcW w:w="1134" w:type="dxa"/>
            <w:vMerge w:val="restart"/>
            <w:tcBorders>
              <w:top w:val="single" w:color="auto" w:sz="4" w:space="0"/>
            </w:tcBorders>
            <w:shd w:val="clear" w:color="auto" w:fill="CEE4FD" w:themeFill="accent2" w:themeFillTint="33"/>
            <w:vAlign w:val="center"/>
          </w:tcPr>
          <w:p w:rsidRPr="00680B57" w:rsidR="000E6ED9" w:rsidP="000E6ED9" w:rsidRDefault="000E6ED9" w14:paraId="1A50F09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Minimal data set</w:t>
            </w: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2E2B1924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Submitter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0E6ED9" w14:paraId="467041B6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1309464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80B57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5B95AF78" w14:textId="77777777">
            <w:pPr>
              <w:jc w:val="left"/>
              <w:rPr>
                <w:rFonts w:ascii="Aptos Body" w:hAnsi="Aptos Body"/>
                <w:sz w:val="20"/>
                <w:szCs w:val="20"/>
              </w:rPr>
            </w:pPr>
            <w:r w:rsidRPr="00680B57"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  <w:t>NRA XYZ</w:t>
            </w:r>
          </w:p>
        </w:tc>
        <w:tc>
          <w:tcPr>
            <w:tcW w:w="2405" w:type="dxa"/>
          </w:tcPr>
          <w:p w:rsidRPr="00680B57" w:rsidR="000E6ED9" w:rsidP="000E6ED9" w:rsidRDefault="000E6ED9" w14:paraId="18796BF5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/>
                <w:i/>
                <w:sz w:val="20"/>
                <w:szCs w:val="20"/>
                <w:lang w:val="en-US"/>
              </w:rPr>
              <w:t>Company Reference ID</w:t>
            </w:r>
          </w:p>
        </w:tc>
      </w:tr>
      <w:tr w:rsidRPr="00680B57" w:rsidR="000E6ED9" w:rsidTr="00680B57" w14:paraId="1980BEE6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3FFEFE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0CA2B74D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Location reference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0E6ED9" w14:paraId="595EC4A9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112003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80B57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23AB705F" w14:textId="7777777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  <w:t>Area, Linear, Point</w:t>
            </w:r>
          </w:p>
        </w:tc>
        <w:tc>
          <w:tcPr>
            <w:tcW w:w="2405" w:type="dxa"/>
          </w:tcPr>
          <w:p w:rsidRPr="00680B57" w:rsidR="000E6ED9" w:rsidP="000E6ED9" w:rsidRDefault="000E6ED9" w14:paraId="0302B259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4E9249A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B284AB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53C7DC39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Location coordinates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0E6ED9" w14:paraId="35584CF3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1637491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80B57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78CE2BE" w14:textId="7777777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  <w:t xml:space="preserve">51.47961920,7.27943700 </w:t>
            </w:r>
          </w:p>
        </w:tc>
        <w:tc>
          <w:tcPr>
            <w:tcW w:w="2405" w:type="dxa"/>
          </w:tcPr>
          <w:p w:rsidRPr="00680B57" w:rsidR="000E6ED9" w:rsidP="000E6ED9" w:rsidRDefault="000E6ED9" w14:paraId="12E34C0C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/>
                <w:i/>
                <w:sz w:val="20"/>
                <w:szCs w:val="20"/>
                <w:lang w:val="en-US"/>
              </w:rPr>
              <w:t xml:space="preserve">WGS84 Decimal Lat Lon </w:t>
            </w:r>
          </w:p>
        </w:tc>
      </w:tr>
      <w:tr w:rsidRPr="00680B57" w:rsidR="000E6ED9" w:rsidTr="00680B57" w14:paraId="027CD25E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6F2E0348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5340CB1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Timestamp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0E6ED9" w14:paraId="77BC9EA6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482081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80B57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A1F5053" w14:textId="7777777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/>
                <w:bCs/>
                <w:i/>
                <w:sz w:val="20"/>
                <w:szCs w:val="20"/>
                <w:lang w:val="en-US"/>
              </w:rPr>
              <w:t>1722513751011</w:t>
            </w:r>
          </w:p>
        </w:tc>
        <w:tc>
          <w:tcPr>
            <w:tcW w:w="2405" w:type="dxa"/>
          </w:tcPr>
          <w:p w:rsidRPr="00680B57" w:rsidR="000E6ED9" w:rsidP="000E6ED9" w:rsidRDefault="000E6ED9" w14:paraId="3E594A1B" w14:textId="77777777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/>
                <w:bCs/>
                <w:i/>
                <w:sz w:val="20"/>
                <w:szCs w:val="20"/>
                <w:lang w:val="en-US"/>
              </w:rPr>
              <w:t xml:space="preserve">UTC </w:t>
            </w:r>
            <w:proofErr w:type="spellStart"/>
            <w:r w:rsidRPr="00680B57">
              <w:rPr>
                <w:rFonts w:ascii="Aptos Body" w:hAnsi="Aptos Body"/>
                <w:bCs/>
                <w:i/>
                <w:sz w:val="20"/>
                <w:szCs w:val="20"/>
                <w:lang w:val="en-US"/>
              </w:rPr>
              <w:t>timezone</w:t>
            </w:r>
            <w:proofErr w:type="spellEnd"/>
          </w:p>
        </w:tc>
      </w:tr>
      <w:tr w:rsidRPr="00680B57" w:rsidR="000E6ED9" w:rsidTr="00680B57" w14:paraId="77156405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99F0A7D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3562029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Direction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0E6ED9" w14:paraId="0C09B5D6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69152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80B57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6B918158" w14:textId="7777777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  <w:t>347</w:t>
            </w:r>
          </w:p>
        </w:tc>
        <w:tc>
          <w:tcPr>
            <w:tcW w:w="2405" w:type="dxa"/>
          </w:tcPr>
          <w:p w:rsidRPr="00680B57" w:rsidR="000E6ED9" w:rsidP="000E6ED9" w:rsidRDefault="000E6ED9" w14:paraId="481C0C6C" w14:textId="77777777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/>
                <w:i/>
                <w:iCs/>
                <w:sz w:val="20"/>
                <w:szCs w:val="20"/>
              </w:rPr>
              <w:t>Degrees heading</w:t>
            </w:r>
          </w:p>
        </w:tc>
      </w:tr>
      <w:tr w:rsidRPr="00680B57" w:rsidR="000E6ED9" w:rsidTr="00680B57" w14:paraId="1AC5D4F1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AAB1D63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61932552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Type according to submitter original use case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0E6ED9" w14:paraId="650BAA21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137879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80B57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0B8AB10C" w14:textId="77777777">
            <w:pPr>
              <w:jc w:val="left"/>
              <w:rPr>
                <w:rFonts w:ascii="Aptos Body" w:hAnsi="Aptos Body" w:cs="Arial"/>
                <w:i/>
                <w:i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  <w:t>SLIPPERY_ROAD</w:t>
            </w:r>
          </w:p>
        </w:tc>
        <w:tc>
          <w:tcPr>
            <w:tcW w:w="2405" w:type="dxa"/>
          </w:tcPr>
          <w:p w:rsidRPr="00680B57" w:rsidR="000E6ED9" w:rsidP="000E6ED9" w:rsidRDefault="000E6ED9" w14:paraId="62B6D2E7" w14:textId="77777777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4D1D9BAD" w14:textId="77777777">
        <w:trPr>
          <w:trHeight w:val="300"/>
        </w:trPr>
        <w:tc>
          <w:tcPr>
            <w:tcW w:w="1134" w:type="dxa"/>
            <w:vMerge w:val="restart"/>
            <w:shd w:val="clear" w:color="auto" w:fill="CEE4FD" w:themeFill="accent2" w:themeFillTint="33"/>
            <w:vAlign w:val="center"/>
          </w:tcPr>
          <w:p w:rsidRPr="00680B57" w:rsidR="000E6ED9" w:rsidP="000E6ED9" w:rsidRDefault="000E6ED9" w14:paraId="3286E00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lastRenderedPageBreak/>
              <w:t xml:space="preserve">Optional </w:t>
            </w:r>
            <w:r w:rsidRPr="00680B57">
              <w:rPr>
                <w:rFonts w:ascii="Aptos Body" w:hAnsi="Aptos Body"/>
                <w:b/>
                <w:bCs/>
                <w:sz w:val="20"/>
                <w:szCs w:val="20"/>
                <w:lang w:val="en-US"/>
              </w:rPr>
              <w:t>Data or Extensions (add as many as you have)</w:t>
            </w: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7B4DCC33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Event-ID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0E6ED9" w14:paraId="729FC84B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276106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80B57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76D3EA8A" w14:textId="7777777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/>
                <w:bCs/>
                <w:i/>
                <w:sz w:val="20"/>
                <w:szCs w:val="20"/>
                <w:lang w:val="en-US"/>
              </w:rPr>
              <w:t>d4190f3e-e027-4282</w:t>
            </w:r>
          </w:p>
        </w:tc>
        <w:tc>
          <w:tcPr>
            <w:tcW w:w="2405" w:type="dxa"/>
          </w:tcPr>
          <w:p w:rsidRPr="00680B57" w:rsidR="000E6ED9" w:rsidP="000E6ED9" w:rsidRDefault="000E6ED9" w14:paraId="3AD9B5BB" w14:textId="77777777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/>
                <w:bCs/>
                <w:i/>
                <w:sz w:val="20"/>
                <w:szCs w:val="20"/>
                <w:lang w:val="en-US"/>
              </w:rPr>
              <w:t>UUID</w:t>
            </w:r>
          </w:p>
        </w:tc>
      </w:tr>
      <w:tr w:rsidRPr="00680B57" w:rsidR="000E6ED9" w:rsidTr="00680B57" w14:paraId="63B39114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3EA2666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48CFD5C5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Trace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0E6ED9" w14:paraId="6848C1AD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174623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80B57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A3B0541" w14:textId="7777777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55456EAC" w14:textId="77777777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/>
                <w:bCs/>
                <w:i/>
                <w:sz w:val="20"/>
                <w:szCs w:val="20"/>
                <w:lang w:val="en-US"/>
              </w:rPr>
              <w:t>Number of trace points</w:t>
            </w:r>
          </w:p>
        </w:tc>
      </w:tr>
      <w:tr w:rsidRPr="00680B57" w:rsidR="000E6ED9" w:rsidTr="00680B57" w14:paraId="6B44AB7B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AD188E0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537CE6B2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proofErr w:type="spellStart"/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ProbabilityOfOccurance</w:t>
            </w:r>
            <w:proofErr w:type="spellEnd"/>
          </w:p>
        </w:tc>
        <w:tc>
          <w:tcPr>
            <w:tcW w:w="1134" w:type="dxa"/>
          </w:tcPr>
          <w:p w:rsidRPr="00680B57" w:rsidR="000E6ED9" w:rsidP="000E6ED9" w:rsidRDefault="000E6ED9" w14:paraId="79AB1519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1433555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80B57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33556980" w14:textId="7777777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  <w:proofErr w:type="gramStart"/>
            <w:r w:rsidRPr="00680B57">
              <w:rPr>
                <w:rFonts w:ascii="Aptos Body" w:hAnsi="Aptos Body"/>
                <w:bCs/>
                <w:i/>
                <w:sz w:val="20"/>
                <w:szCs w:val="20"/>
                <w:lang w:val="en-US"/>
              </w:rPr>
              <w:t>certain ,</w:t>
            </w:r>
            <w:proofErr w:type="gramEnd"/>
            <w:r w:rsidRPr="00680B57">
              <w:rPr>
                <w:rFonts w:ascii="Aptos Body" w:hAnsi="Aptos Body"/>
                <w:bCs/>
                <w:i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680B57">
              <w:rPr>
                <w:rFonts w:ascii="Aptos Body" w:hAnsi="Aptos Body"/>
                <w:bCs/>
                <w:i/>
                <w:sz w:val="20"/>
                <w:szCs w:val="20"/>
                <w:lang w:val="en-US"/>
              </w:rPr>
              <w:t>improbable ,</w:t>
            </w:r>
            <w:proofErr w:type="gramEnd"/>
            <w:r w:rsidRPr="00680B57">
              <w:rPr>
                <w:rFonts w:ascii="Aptos Body" w:hAnsi="Aptos Body"/>
                <w:bCs/>
                <w:i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680B57">
              <w:rPr>
                <w:rFonts w:ascii="Aptos Body" w:hAnsi="Aptos Body"/>
                <w:bCs/>
                <w:i/>
                <w:sz w:val="20"/>
                <w:szCs w:val="20"/>
                <w:lang w:val="en-US"/>
              </w:rPr>
              <w:t>probable ,</w:t>
            </w:r>
            <w:proofErr w:type="gramEnd"/>
            <w:r w:rsidRPr="00680B57">
              <w:rPr>
                <w:rFonts w:ascii="Aptos Body" w:hAnsi="Aptos Body"/>
                <w:bCs/>
                <w:i/>
                <w:sz w:val="20"/>
                <w:szCs w:val="20"/>
                <w:lang w:val="en-US"/>
              </w:rPr>
              <w:t xml:space="preserve"> risk of</w:t>
            </w:r>
          </w:p>
        </w:tc>
        <w:tc>
          <w:tcPr>
            <w:tcW w:w="2405" w:type="dxa"/>
          </w:tcPr>
          <w:p w:rsidRPr="00680B57" w:rsidR="000E6ED9" w:rsidP="000E6ED9" w:rsidRDefault="000E6ED9" w14:paraId="6EBD326E" w14:textId="77777777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4C17D9C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447381E6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bottom"/>
          </w:tcPr>
          <w:p w:rsidRPr="00680B57" w:rsidR="000E6ED9" w:rsidP="000E6ED9" w:rsidRDefault="000E6ED9" w14:paraId="1E4B23E8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proofErr w:type="spellStart"/>
            <w:r w:rsidRPr="00680B57">
              <w:rPr>
                <w:rFonts w:ascii="Aptos Body" w:hAnsi="Aptos Body"/>
                <w:sz w:val="20"/>
                <w:szCs w:val="20"/>
                <w:lang w:val="en-US"/>
              </w:rPr>
              <w:t>SupplierObservationConfidence</w:t>
            </w:r>
            <w:proofErr w:type="spellEnd"/>
          </w:p>
        </w:tc>
        <w:tc>
          <w:tcPr>
            <w:tcW w:w="1134" w:type="dxa"/>
          </w:tcPr>
          <w:p w:rsidRPr="00680B57" w:rsidR="000E6ED9" w:rsidP="000E6ED9" w:rsidRDefault="000E6ED9" w14:paraId="43AD3C78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786928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80B57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67F5A27B" w14:textId="7777777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/>
                <w:bCs/>
                <w:i/>
                <w:sz w:val="20"/>
                <w:szCs w:val="20"/>
                <w:lang w:val="en-US"/>
              </w:rPr>
              <w:t>86</w:t>
            </w:r>
          </w:p>
        </w:tc>
        <w:tc>
          <w:tcPr>
            <w:tcW w:w="2405" w:type="dxa"/>
          </w:tcPr>
          <w:p w:rsidRPr="00680B57" w:rsidR="000E6ED9" w:rsidP="000E6ED9" w:rsidRDefault="000E6ED9" w14:paraId="55672F2F" w14:textId="77777777">
            <w:pPr>
              <w:jc w:val="left"/>
              <w:rPr>
                <w:rFonts w:ascii="Aptos Body" w:hAnsi="Aptos Body"/>
                <w:bCs/>
                <w:i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/>
                <w:bCs/>
                <w:i/>
                <w:sz w:val="20"/>
                <w:szCs w:val="20"/>
                <w:lang w:val="en-US"/>
              </w:rPr>
              <w:t xml:space="preserve">Indicates the </w:t>
            </w:r>
            <w:proofErr w:type="spellStart"/>
            <w:proofErr w:type="gramStart"/>
            <w:r w:rsidRPr="00680B57">
              <w:rPr>
                <w:rFonts w:ascii="Aptos Body" w:hAnsi="Aptos Body"/>
                <w:bCs/>
                <w:i/>
                <w:sz w:val="20"/>
                <w:szCs w:val="20"/>
                <w:lang w:val="en-US"/>
              </w:rPr>
              <w:t>confidencelevel</w:t>
            </w:r>
            <w:proofErr w:type="spellEnd"/>
            <w:proofErr w:type="gramEnd"/>
            <w:r w:rsidRPr="00680B57">
              <w:rPr>
                <w:rFonts w:ascii="Aptos Body" w:hAnsi="Aptos Body"/>
                <w:bCs/>
                <w:i/>
                <w:sz w:val="20"/>
                <w:szCs w:val="20"/>
                <w:lang w:val="en-US"/>
              </w:rPr>
              <w:t xml:space="preserve"> of the supplier on a scale from 0 to 100.</w:t>
            </w:r>
          </w:p>
          <w:p w:rsidRPr="00680B57" w:rsidR="000E6ED9" w:rsidP="000E6ED9" w:rsidRDefault="000E6ED9" w14:paraId="728A0A7E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/>
                <w:bCs/>
                <w:i/>
                <w:sz w:val="20"/>
                <w:szCs w:val="20"/>
                <w:lang w:val="en-US"/>
              </w:rPr>
              <w:t xml:space="preserve">XMI file or link for more detailed </w:t>
            </w:r>
            <w:proofErr w:type="spellStart"/>
            <w:r w:rsidRPr="00680B57">
              <w:rPr>
                <w:rFonts w:ascii="Aptos Body" w:hAnsi="Aptos Body"/>
                <w:bCs/>
                <w:i/>
                <w:sz w:val="20"/>
                <w:szCs w:val="20"/>
                <w:lang w:val="en-US"/>
              </w:rPr>
              <w:t>SituationRecordExtension</w:t>
            </w:r>
            <w:proofErr w:type="spellEnd"/>
            <w:r w:rsidRPr="00680B57">
              <w:rPr>
                <w:rFonts w:ascii="Aptos Body" w:hAnsi="Aptos Body"/>
                <w:bCs/>
                <w:i/>
                <w:sz w:val="20"/>
                <w:szCs w:val="20"/>
                <w:lang w:val="en-US"/>
              </w:rPr>
              <w:t xml:space="preserve"> information</w:t>
            </w:r>
          </w:p>
        </w:tc>
      </w:tr>
      <w:tr w:rsidRPr="00680B57" w:rsidR="000E6ED9" w:rsidTr="00680B57" w14:paraId="105764C1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DFC8AA2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5C5F5532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 xml:space="preserve">Information about end of situation 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0E6ED9" w14:paraId="5054522E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115233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80B57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DE18195" w14:textId="7777777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/>
                <w:bCs/>
                <w:i/>
                <w:iCs/>
                <w:sz w:val="20"/>
                <w:szCs w:val="20"/>
                <w:lang w:val="en-US"/>
              </w:rPr>
              <w:t>Cancellation: true</w:t>
            </w:r>
          </w:p>
        </w:tc>
        <w:tc>
          <w:tcPr>
            <w:tcW w:w="2405" w:type="dxa"/>
          </w:tcPr>
          <w:p w:rsidRPr="00680B57" w:rsidR="000E6ED9" w:rsidP="000E6ED9" w:rsidRDefault="000E6ED9" w14:paraId="5F3506EC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/>
                <w:bCs/>
                <w:i/>
                <w:iCs/>
                <w:sz w:val="20"/>
                <w:szCs w:val="20"/>
                <w:lang w:val="en-US"/>
              </w:rPr>
              <w:t xml:space="preserve">Indicates if event has information about </w:t>
            </w:r>
            <w:proofErr w:type="spellStart"/>
            <w:proofErr w:type="gramStart"/>
            <w:r w:rsidRPr="00680B57">
              <w:rPr>
                <w:rFonts w:ascii="Aptos Body" w:hAnsi="Aptos Body"/>
                <w:bCs/>
                <w:i/>
                <w:iCs/>
                <w:sz w:val="20"/>
                <w:szCs w:val="20"/>
                <w:lang w:val="en-US"/>
              </w:rPr>
              <w:t>it’s</w:t>
            </w:r>
            <w:proofErr w:type="spellEnd"/>
            <w:proofErr w:type="gramEnd"/>
            <w:r w:rsidRPr="00680B57">
              <w:rPr>
                <w:rFonts w:ascii="Aptos Body" w:hAnsi="Aptos Body"/>
                <w:bCs/>
                <w:i/>
                <w:iCs/>
                <w:sz w:val="20"/>
                <w:szCs w:val="20"/>
                <w:lang w:val="en-US"/>
              </w:rPr>
              <w:t xml:space="preserve"> end</w:t>
            </w:r>
          </w:p>
        </w:tc>
      </w:tr>
      <w:tr w:rsidRPr="00680B57" w:rsidR="000E6ED9" w:rsidTr="00680B57" w14:paraId="665E21E6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3C0EB80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1B17477F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 xml:space="preserve">Timeliness </w:t>
            </w:r>
          </w:p>
        </w:tc>
        <w:tc>
          <w:tcPr>
            <w:tcW w:w="1134" w:type="dxa"/>
          </w:tcPr>
          <w:p w:rsidRPr="00680B57" w:rsidR="000E6ED9" w:rsidP="000E6ED9" w:rsidRDefault="000E6ED9" w14:paraId="671E9D3D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327020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80B57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C831FA7" w14:textId="7777777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  <w:t xml:space="preserve">10 </w:t>
            </w:r>
            <w:proofErr w:type="gramStart"/>
            <w:r w:rsidRPr="00680B57"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  <w:t>Minutes</w:t>
            </w:r>
            <w:proofErr w:type="gramEnd"/>
            <w:r w:rsidRPr="00680B57"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  <w:t xml:space="preserve"> internal NRA processing time </w:t>
            </w:r>
          </w:p>
        </w:tc>
        <w:tc>
          <w:tcPr>
            <w:tcW w:w="2405" w:type="dxa"/>
          </w:tcPr>
          <w:p w:rsidRPr="00680B57" w:rsidR="000E6ED9" w:rsidP="000E6ED9" w:rsidRDefault="000E6ED9" w14:paraId="6D62121F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98A04B9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44477176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03D88DD8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Update cycle</w:t>
            </w:r>
          </w:p>
        </w:tc>
        <w:tc>
          <w:tcPr>
            <w:tcW w:w="1134" w:type="dxa"/>
          </w:tcPr>
          <w:p w:rsidRPr="00680B57" w:rsidR="000E6ED9" w:rsidP="000E6ED9" w:rsidRDefault="000E6ED9" w14:paraId="25C64002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826674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80B57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1924A78" w14:textId="7777777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  <w:t>Every 10 sec</w:t>
            </w:r>
          </w:p>
        </w:tc>
        <w:tc>
          <w:tcPr>
            <w:tcW w:w="2405" w:type="dxa"/>
          </w:tcPr>
          <w:p w:rsidRPr="00680B57" w:rsidR="000E6ED9" w:rsidP="000E6ED9" w:rsidRDefault="000E6ED9" w14:paraId="243FAAD9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8FBFF6E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EE4086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0D22E6B5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Validity duration</w:t>
            </w:r>
          </w:p>
        </w:tc>
        <w:tc>
          <w:tcPr>
            <w:tcW w:w="1134" w:type="dxa"/>
          </w:tcPr>
          <w:p w:rsidRPr="00680B57" w:rsidR="000E6ED9" w:rsidP="000E6ED9" w:rsidRDefault="000E6ED9" w14:paraId="0EF96355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85702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80B57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064627D" w14:textId="7777777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  <w:t>30 Minutes</w:t>
            </w:r>
          </w:p>
        </w:tc>
        <w:tc>
          <w:tcPr>
            <w:tcW w:w="2405" w:type="dxa"/>
          </w:tcPr>
          <w:p w:rsidRPr="00680B57" w:rsidR="000E6ED9" w:rsidP="000E6ED9" w:rsidRDefault="000E6ED9" w14:paraId="76230822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87133CC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3682FB33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59EB9E01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Functional Road Classes</w:t>
            </w:r>
          </w:p>
        </w:tc>
        <w:tc>
          <w:tcPr>
            <w:tcW w:w="1134" w:type="dxa"/>
          </w:tcPr>
          <w:p w:rsidRPr="00680B57" w:rsidR="000E6ED9" w:rsidP="000E6ED9" w:rsidRDefault="000E6ED9" w14:paraId="3F197B55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2013214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80B57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F9D4618" w14:textId="7777777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  <w:t>FRC2, rural road</w:t>
            </w:r>
          </w:p>
        </w:tc>
        <w:tc>
          <w:tcPr>
            <w:tcW w:w="2405" w:type="dxa"/>
          </w:tcPr>
          <w:p w:rsidRPr="00680B57" w:rsidR="000E6ED9" w:rsidP="000E6ED9" w:rsidRDefault="000E6ED9" w14:paraId="5F96D4DE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18F5A35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69DCE935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5AEB76C3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Location Accuracy</w:t>
            </w:r>
          </w:p>
        </w:tc>
        <w:tc>
          <w:tcPr>
            <w:tcW w:w="1134" w:type="dxa"/>
          </w:tcPr>
          <w:p w:rsidRPr="00680B57" w:rsidR="000E6ED9" w:rsidP="000E6ED9" w:rsidRDefault="000E6ED9" w14:paraId="1637EEE2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085254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80B57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7AD417FC" w14:textId="7777777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  <w:t>&lt;10m</w:t>
            </w:r>
          </w:p>
        </w:tc>
        <w:tc>
          <w:tcPr>
            <w:tcW w:w="2405" w:type="dxa"/>
          </w:tcPr>
          <w:p w:rsidRPr="00680B57" w:rsidR="000E6ED9" w:rsidP="000E6ED9" w:rsidRDefault="000E6ED9" w14:paraId="35A90E1E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50FD7C9B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63847DC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6CD9B239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Data sources</w:t>
            </w:r>
          </w:p>
        </w:tc>
        <w:tc>
          <w:tcPr>
            <w:tcW w:w="1134" w:type="dxa"/>
          </w:tcPr>
          <w:p w:rsidRPr="00680B57" w:rsidR="000E6ED9" w:rsidP="000E6ED9" w:rsidRDefault="000E6ED9" w14:paraId="769735BB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355093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80B57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21F53F0C" w14:textId="77777777">
            <w:pPr>
              <w:jc w:val="left"/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  <w:t xml:space="preserve">Road-surface-condition-sensor X2, </w:t>
            </w:r>
            <w:r w:rsidRPr="00680B57">
              <w:rPr>
                <w:rFonts w:ascii="Aptos Body" w:hAnsi="Aptos Body"/>
                <w:sz w:val="20"/>
                <w:szCs w:val="20"/>
              </w:rPr>
              <w:br/>
            </w:r>
            <w:r w:rsidRPr="00680B57"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  <w:t xml:space="preserve">weather station SOL2, </w:t>
            </w:r>
          </w:p>
          <w:p w:rsidRPr="00680B57" w:rsidR="000E6ED9" w:rsidP="000E6ED9" w:rsidRDefault="000E6ED9" w14:paraId="5880696D" w14:textId="77777777">
            <w:pPr>
              <w:jc w:val="left"/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  <w:t xml:space="preserve">Police, </w:t>
            </w:r>
          </w:p>
          <w:p w:rsidRPr="00680B57" w:rsidR="000E6ED9" w:rsidP="000E6ED9" w:rsidRDefault="000E6ED9" w14:paraId="51597208" w14:textId="77777777">
            <w:pPr>
              <w:jc w:val="left"/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  <w:t>Traffic Center manual information,</w:t>
            </w:r>
          </w:p>
          <w:p w:rsidRPr="00680B57" w:rsidR="000E6ED9" w:rsidP="000E6ED9" w:rsidRDefault="000E6ED9" w14:paraId="6F788B46" w14:textId="77777777">
            <w:pPr>
              <w:jc w:val="left"/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  <w:t>Road service vehicle</w:t>
            </w:r>
          </w:p>
          <w:p w:rsidRPr="00680B57" w:rsidR="000E6ED9" w:rsidP="000E6ED9" w:rsidRDefault="000E6ED9" w14:paraId="7E83EB9F" w14:textId="7777777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25F321E2" w14:textId="77777777">
            <w:pPr>
              <w:jc w:val="left"/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  <w:t>Add existing and real contributing data sources</w:t>
            </w:r>
          </w:p>
          <w:p w:rsidRPr="00680B57" w:rsidR="000E6ED9" w:rsidP="000E6ED9" w:rsidRDefault="000E6ED9" w14:paraId="7B679CF6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58F1F1F5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27A22E3C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13D48B2B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Data source information</w:t>
            </w:r>
          </w:p>
        </w:tc>
        <w:tc>
          <w:tcPr>
            <w:tcW w:w="1134" w:type="dxa"/>
          </w:tcPr>
          <w:p w:rsidRPr="00680B57" w:rsidR="000E6ED9" w:rsidP="000E6ED9" w:rsidRDefault="000E6ED9" w14:paraId="5BEB9C27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179629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80B57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78D27276" w14:textId="77777777">
            <w:pPr>
              <w:jc w:val="left"/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  <w:t xml:space="preserve">Weather stations: </w:t>
            </w:r>
            <w:r w:rsidRPr="00680B57">
              <w:rPr>
                <w:rFonts w:ascii="Aptos Body" w:hAnsi="Aptos Body"/>
                <w:sz w:val="20"/>
                <w:szCs w:val="20"/>
              </w:rPr>
              <w:br/>
            </w:r>
            <w:r w:rsidRPr="00680B57"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  <w:t>Station information: station.info.com</w:t>
            </w:r>
            <w:r w:rsidRPr="00680B57">
              <w:rPr>
                <w:rFonts w:ascii="Aptos Body" w:hAnsi="Aptos Body"/>
                <w:sz w:val="20"/>
                <w:szCs w:val="20"/>
              </w:rPr>
              <w:br/>
            </w:r>
            <w:hyperlink w:history="1" r:id="rId6">
              <w:r w:rsidRPr="00680B57">
                <w:rPr>
                  <w:rFonts w:ascii="Aptos Body" w:hAnsi="Aptos Body"/>
                  <w:sz w:val="20"/>
                  <w:szCs w:val="20"/>
                </w:rPr>
                <w:br/>
              </w:r>
            </w:hyperlink>
            <w:r w:rsidRPr="00680B57"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  <w:t>Sensor data information:</w:t>
            </w:r>
            <w:r w:rsidRPr="00680B57">
              <w:rPr>
                <w:rFonts w:ascii="Aptos Body" w:hAnsi="Aptos Body"/>
                <w:sz w:val="20"/>
                <w:szCs w:val="20"/>
              </w:rPr>
              <w:br/>
            </w:r>
            <w:r w:rsidRPr="00680B57"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  <w:t>www.sensor.info.com</w:t>
            </w:r>
            <w:hyperlink w:history="1" r:id="rId7">
              <w:r w:rsidRPr="00680B57">
                <w:rPr>
                  <w:rFonts w:ascii="Aptos Body" w:hAnsi="Aptos Body"/>
                  <w:sz w:val="20"/>
                  <w:szCs w:val="20"/>
                </w:rPr>
                <w:br/>
              </w:r>
              <w:r w:rsidRPr="00680B57">
                <w:rPr>
                  <w:rFonts w:ascii="Aptos Body" w:hAnsi="Aptos Body"/>
                  <w:sz w:val="20"/>
                  <w:szCs w:val="20"/>
                </w:rPr>
                <w:br/>
              </w:r>
            </w:hyperlink>
            <w:r w:rsidRPr="00680B57"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  <w:t xml:space="preserve">Police/Traffic Center manual information: </w:t>
            </w:r>
            <w:r w:rsidRPr="00680B57">
              <w:rPr>
                <w:rFonts w:ascii="Aptos Body" w:hAnsi="Aptos Body"/>
                <w:sz w:val="20"/>
                <w:szCs w:val="20"/>
              </w:rPr>
              <w:br/>
            </w:r>
            <w:r w:rsidRPr="00680B57"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  <w:t>Direct call from patrol to the on-duty police officer at the Traffic Control Centre</w:t>
            </w:r>
          </w:p>
          <w:p w:rsidRPr="00680B57" w:rsidR="000E6ED9" w:rsidP="000E6ED9" w:rsidRDefault="000E6ED9" w14:paraId="3C7E0118" w14:textId="7777777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48FCC2AB" w14:textId="77777777">
            <w:pPr>
              <w:jc w:val="left"/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  <w:t>Information/links to mentioned sources above and some detail to their functionality.</w:t>
            </w:r>
          </w:p>
          <w:p w:rsidRPr="00680B57" w:rsidR="000E6ED9" w:rsidP="000E6ED9" w:rsidRDefault="000E6ED9" w14:paraId="23C508DE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</w:tbl>
    <w:p w:rsidR="000E6ED9" w:rsidP="00D21146" w:rsidRDefault="000E6ED9" w14:paraId="4CC14226" w14:textId="77777777"/>
    <w:p w:rsidR="00680B57" w:rsidP="00680B57" w:rsidRDefault="00680B57" w14:paraId="46DF5AB7" w14:textId="77777777">
      <w:pPr>
        <w:pStyle w:val="Heading2"/>
      </w:pPr>
    </w:p>
    <w:p w:rsidR="000E6ED9" w:rsidP="00680B57" w:rsidRDefault="00680B57" w14:paraId="6315272D" w14:textId="00653CEF">
      <w:pPr>
        <w:pStyle w:val="Heading2"/>
      </w:pPr>
      <w:r>
        <w:t xml:space="preserve">Contact point for technical enquiries </w:t>
      </w:r>
    </w:p>
    <w:p w:rsidRPr="0072054A" w:rsidR="00680B57" w:rsidP="00680B57" w:rsidRDefault="00680B57" w14:paraId="643B6E18" w14:textId="77777777">
      <w:pPr>
        <w:rPr>
          <w:lang w:val="en-US"/>
        </w:rPr>
      </w:pPr>
      <w:r w:rsidRPr="0072054A">
        <w:rPr>
          <w:lang w:val="en-US"/>
        </w:rPr>
        <w:t>It is essential that these contact details are actively monitored and that responses to enquiries are provided in a timely manner.</w:t>
      </w:r>
    </w:p>
    <w:tbl>
      <w:tblPr>
        <w:tblStyle w:val="TableGrid"/>
        <w:tblW w:w="9072" w:type="dxa"/>
        <w:tblInd w:w="137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757"/>
        <w:gridCol w:w="6315"/>
      </w:tblGrid>
      <w:tr w:rsidRPr="00BA3F9D" w:rsidR="00680B57" w:rsidTr="00680B57" w14:paraId="56369D11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5FDC5D06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Company name:</w:t>
            </w:r>
          </w:p>
        </w:tc>
        <w:tc>
          <w:tcPr>
            <w:tcW w:w="6315" w:type="dxa"/>
          </w:tcPr>
          <w:p w:rsidRPr="00680B57" w:rsidR="00680B57" w:rsidP="00680B57" w:rsidRDefault="00680B57" w14:paraId="23E9AA4A" w14:textId="77777777">
            <w:pPr>
              <w:jc w:val="left"/>
              <w:rPr>
                <w:rFonts w:ascii="Aptos Body" w:hAnsi="Aptos Body" w:cs="Arial"/>
                <w:lang w:val="en-US"/>
              </w:rPr>
            </w:pPr>
            <w:r w:rsidRPr="00680B57">
              <w:rPr>
                <w:rFonts w:ascii="Aptos Body" w:hAnsi="Aptos Body" w:cs="Arial"/>
                <w:lang w:val="en-US"/>
              </w:rPr>
              <w:t>NRA XYZ</w:t>
            </w:r>
          </w:p>
        </w:tc>
      </w:tr>
      <w:tr w:rsidRPr="00212FD0" w:rsidR="00680B57" w:rsidTr="00680B57" w14:paraId="0233B69E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08347A42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Company unit/division/section/team:</w:t>
            </w:r>
          </w:p>
        </w:tc>
        <w:tc>
          <w:tcPr>
            <w:tcW w:w="6315" w:type="dxa"/>
          </w:tcPr>
          <w:p w:rsidRPr="00680B57" w:rsidR="00680B57" w:rsidP="00680B57" w:rsidRDefault="00680B57" w14:paraId="6042EAB9" w14:textId="77777777">
            <w:pPr>
              <w:jc w:val="left"/>
              <w:rPr>
                <w:rFonts w:ascii="Aptos Body" w:hAnsi="Aptos Body" w:cs="Arial"/>
                <w:lang w:val="en-US"/>
              </w:rPr>
            </w:pPr>
            <w:r w:rsidRPr="00680B57">
              <w:rPr>
                <w:rFonts w:ascii="Aptos Body" w:hAnsi="Aptos Body" w:cs="Arial"/>
                <w:lang w:val="en-US"/>
              </w:rPr>
              <w:t>Section XYZ</w:t>
            </w:r>
          </w:p>
        </w:tc>
      </w:tr>
      <w:tr w:rsidRPr="00BA3F9D" w:rsidR="00680B57" w:rsidTr="00680B57" w14:paraId="5C10F6AD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14F18519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Contact person name:</w:t>
            </w:r>
          </w:p>
        </w:tc>
        <w:tc>
          <w:tcPr>
            <w:tcW w:w="6315" w:type="dxa"/>
          </w:tcPr>
          <w:p w:rsidRPr="00680B57" w:rsidR="00680B57" w:rsidP="00680B57" w:rsidRDefault="00680B57" w14:paraId="108BBE51" w14:textId="77777777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2406C9DE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11D42F1B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Contact email address:</w:t>
            </w:r>
          </w:p>
        </w:tc>
        <w:tc>
          <w:tcPr>
            <w:tcW w:w="6315" w:type="dxa"/>
          </w:tcPr>
          <w:p w:rsidRPr="00680B57" w:rsidR="00680B57" w:rsidP="00680B57" w:rsidRDefault="00680B57" w14:paraId="141FD3A3" w14:textId="77777777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18D97FF1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337AFF39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Contact phone number:</w:t>
            </w:r>
          </w:p>
        </w:tc>
        <w:tc>
          <w:tcPr>
            <w:tcW w:w="6315" w:type="dxa"/>
          </w:tcPr>
          <w:p w:rsidRPr="00680B57" w:rsidR="00680B57" w:rsidP="00680B57" w:rsidRDefault="00680B57" w14:paraId="109E02AE" w14:textId="77777777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6F0B1D15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6B0DF2E6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National Access Point:</w:t>
            </w:r>
          </w:p>
        </w:tc>
        <w:tc>
          <w:tcPr>
            <w:tcW w:w="6315" w:type="dxa"/>
          </w:tcPr>
          <w:p w:rsidRPr="00680B57" w:rsidR="00680B57" w:rsidP="00680B57" w:rsidRDefault="00680B57" w14:paraId="112C6428" w14:textId="386A7E34">
            <w:pPr>
              <w:jc w:val="left"/>
              <w:rPr>
                <w:rFonts w:ascii="Aptos Body" w:hAnsi="Aptos Body" w:cs="Arial"/>
                <w:lang w:val="en-US"/>
              </w:rPr>
            </w:pPr>
            <w:hyperlink w:history="1" r:id="rId8">
              <w:r w:rsidRPr="00D33869">
                <w:rPr>
                  <w:rStyle w:val="Hyperlink"/>
                  <w:rFonts w:ascii="Aptos Body" w:hAnsi="Aptos Body" w:cs="Arial"/>
                  <w:lang w:val="en-US"/>
                </w:rPr>
                <w:t>www.yournationalaccesspoint.com</w:t>
              </w:r>
            </w:hyperlink>
            <w:r>
              <w:rPr>
                <w:rFonts w:ascii="Aptos Body" w:hAnsi="Aptos Body" w:cs="Arial"/>
                <w:lang w:val="en-US"/>
              </w:rPr>
              <w:t xml:space="preserve"> </w:t>
            </w:r>
          </w:p>
        </w:tc>
      </w:tr>
    </w:tbl>
    <w:p w:rsidR="000E6ED9" w:rsidP="00D21146" w:rsidRDefault="000E6ED9" w14:paraId="2A7D2A6F" w14:textId="77777777"/>
    <w:p w:rsidRPr="00680B57" w:rsidR="000E6ED9" w:rsidP="00680B57" w:rsidRDefault="00680B57" w14:paraId="0B0ABEFD" w14:textId="72BC8FC0">
      <w:pPr>
        <w:pStyle w:val="Heading2"/>
        <w:rPr>
          <w:lang w:val="en-US"/>
        </w:rPr>
      </w:pPr>
      <w:r>
        <w:rPr>
          <w:lang w:val="en-US"/>
        </w:rPr>
        <w:t>Signed (when completed)</w:t>
      </w:r>
    </w:p>
    <w:p w:rsidRPr="00D21146" w:rsidR="00865F1C" w:rsidP="00D21146" w:rsidRDefault="00680B57" w14:paraId="4BA719BD" w14:textId="1F01C3BF">
      <w:r>
        <w:rPr>
          <w:rFonts w:ascii="Arial" w:hAnsi="Arial" w:cs="Arial"/>
          <w:sz w:val="16"/>
          <w:szCs w:val="16"/>
        </w:rPr>
        <w:pict w14:anchorId="0608E9E6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191.7pt;height:95.45pt" alt="Signature Line, Unsigned" type="#_x0000_t75">
            <v:imagedata o:title="" r:id="rId9"/>
            <o:lock v:ext="edit" grouping="t" ungrouping="t" rotation="t" cropping="t" verticies="t" text="t"/>
            <o:signatureline v:ext="edit" issignatureline="t" id="{6B30DC17-CE19-4AE9-A751-1DECC51AF4C5}" provid="{00000000-0000-0000-0000-000000000000}"/>
          </v:shape>
        </w:pict>
      </w:r>
    </w:p>
    <w:p w:rsidR="00D21146" w:rsidRDefault="00D21146" w14:paraId="649347DE" w14:textId="77777777"/>
    <w:p w:rsidR="00B373AF" w:rsidRDefault="00B373AF" w14:paraId="0138F22F" w14:textId="77777777"/>
    <w:p w:rsidR="00B373AF" w:rsidRDefault="00B373AF" w14:paraId="00AFA316" w14:textId="77777777"/>
    <w:p w:rsidR="00B373AF" w:rsidRDefault="00B373AF" w14:paraId="6D102456" w14:textId="77777777"/>
    <w:p w:rsidR="00B373AF" w:rsidRDefault="00B373AF" w14:paraId="1F4ED610" w14:textId="77777777"/>
    <w:p w:rsidR="00B373AF" w:rsidRDefault="00B373AF" w14:paraId="2E76F4D0" w14:textId="77777777"/>
    <w:p w:rsidR="00B373AF" w:rsidRDefault="00B373AF" w14:paraId="249A909A" w14:textId="77777777"/>
    <w:p w:rsidR="00B373AF" w:rsidRDefault="00B373AF" w14:paraId="58AA30E5" w14:textId="77777777"/>
    <w:p w:rsidR="00B373AF" w:rsidRDefault="00B373AF" w14:paraId="1422AFF0" w14:textId="77777777"/>
    <w:p w:rsidR="00B373AF" w:rsidRDefault="00B373AF" w14:paraId="11C44F80" w14:textId="77777777"/>
    <w:p w:rsidR="00B373AF" w:rsidRDefault="00B373AF" w14:paraId="332A95A7" w14:textId="77777777"/>
    <w:p w:rsidR="00B373AF" w:rsidRDefault="00B373AF" w14:paraId="03BBEB55" w14:textId="77777777"/>
    <w:p w:rsidR="00B373AF" w:rsidRDefault="00B373AF" w14:paraId="5B3FD02D" w14:textId="77777777"/>
    <w:p w:rsidR="001E5C03" w:rsidRDefault="001E5C03" w14:paraId="5AF4A038" w14:textId="77777777"/>
    <w:p w:rsidR="001E5C03" w:rsidRDefault="001E5C03" w14:paraId="75B379D4" w14:textId="77777777">
      <w:pPr>
        <w:sectPr w:rsidR="001E5C03" w:rsidSect="00CF43DF">
          <w:headerReference w:type="default" r:id="rId10"/>
          <w:footerReference w:type="default" r:id="rId11"/>
          <w:headerReference w:type="first" r:id="rId12"/>
          <w:pgSz w:w="11906" w:h="16838" w:orient="portrait"/>
          <w:pgMar w:top="1440" w:right="1440" w:bottom="1440" w:left="1440" w:header="708" w:footer="708" w:gutter="0"/>
          <w:pgNumType w:start="0"/>
          <w:cols w:space="708"/>
          <w:titlePg/>
          <w:docGrid w:linePitch="360"/>
        </w:sectPr>
      </w:pPr>
    </w:p>
    <w:p w:rsidR="001E5C03" w:rsidRDefault="001E5C03" w14:paraId="0155B307" w14:textId="77777777"/>
    <w:p w:rsidR="001E5C03" w:rsidRDefault="001E5C03" w14:paraId="4FC1D481" w14:textId="77777777"/>
    <w:p w:rsidR="001E5C03" w:rsidRDefault="001E5C03" w14:paraId="5A024536" w14:textId="77777777"/>
    <w:p w:rsidR="001E5C03" w:rsidRDefault="001E5C03" w14:paraId="24260096" w14:textId="77777777"/>
    <w:p w:rsidR="001E5C03" w:rsidRDefault="001E5C03" w14:paraId="60F13768" w14:textId="77777777"/>
    <w:p w:rsidR="001E5C03" w:rsidRDefault="001E5C03" w14:paraId="20E78479" w14:textId="77777777"/>
    <w:p w:rsidR="001E5C03" w:rsidRDefault="001E5C03" w14:paraId="6CD1DAD0" w14:textId="77777777"/>
    <w:p w:rsidR="001E5C03" w:rsidRDefault="001E5C03" w14:paraId="49C45AFE" w14:textId="77777777"/>
    <w:p w:rsidR="001E5C03" w:rsidRDefault="001E5C03" w14:paraId="0CE39ED0" w14:textId="77777777"/>
    <w:p w:rsidR="001E5C03" w:rsidRDefault="001E5C03" w14:paraId="1350518E" w14:textId="77777777"/>
    <w:p w:rsidR="001E5C03" w:rsidRDefault="001E5C03" w14:paraId="0B556CB6" w14:textId="77777777"/>
    <w:p w:rsidR="001E5C03" w:rsidRDefault="001E5C03" w14:paraId="67383777" w14:textId="77777777"/>
    <w:p w:rsidR="001E5C03" w:rsidRDefault="001E5C03" w14:paraId="72B4B6A8" w14:textId="77777777"/>
    <w:p w:rsidR="001E5C03" w:rsidRDefault="001E5C03" w14:paraId="19D0307D" w14:textId="77777777"/>
    <w:p w:rsidR="001E5C03" w:rsidRDefault="001E5C03" w14:paraId="62E0DCC9" w14:textId="77777777"/>
    <w:p w:rsidR="001E5C03" w:rsidRDefault="001E5C03" w14:paraId="6782FFC1" w14:textId="77777777"/>
    <w:p w:rsidR="001E5C03" w:rsidRDefault="001E5C03" w14:paraId="279A8F2B" w14:textId="77777777"/>
    <w:p w:rsidR="001E5C03" w:rsidRDefault="001E5C03" w14:paraId="6F73285B" w14:textId="77777777"/>
    <w:p w:rsidR="001E5C03" w:rsidRDefault="001E5C03" w14:paraId="2FE00CB1" w14:textId="77777777"/>
    <w:p w:rsidR="001E5C03" w:rsidRDefault="001E5C03" w14:paraId="4153AFDA" w14:textId="77777777"/>
    <w:p w:rsidR="001E5C03" w:rsidRDefault="001E5C03" w14:paraId="428E17F6" w14:textId="77777777"/>
    <w:p w:rsidR="001E5C03" w:rsidRDefault="001E5C03" w14:paraId="603A0312" w14:textId="77777777"/>
    <w:p w:rsidR="001E5C03" w:rsidRDefault="001E5C03" w14:paraId="2C94A70D" w14:textId="77777777"/>
    <w:p w:rsidR="001E5C03" w:rsidRDefault="001E5C03" w14:paraId="5DD96B92" w14:textId="77777777"/>
    <w:p w:rsidR="001E5C03" w:rsidRDefault="001E5C03" w14:paraId="7900B5AC" w14:textId="77777777"/>
    <w:p w:rsidR="001E5C03" w:rsidRDefault="001E5C03" w14:paraId="2B468E6F" w14:textId="77777777"/>
    <w:p w:rsidR="001E5C03" w:rsidRDefault="001E5C03" w14:paraId="4CD2F10B" w14:textId="77777777"/>
    <w:sectPr w:rsidR="001E5C03" w:rsidSect="00CF43DF">
      <w:headerReference w:type="first" r:id="rId13"/>
      <w:pgSz w:w="11906" w:h="16838" w:orient="portrait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E0193" w:rsidP="00CF43DF" w:rsidRDefault="006E0193" w14:paraId="5C6C3A67" w14:textId="77777777">
      <w:pPr>
        <w:spacing w:after="0" w:line="240" w:lineRule="auto"/>
      </w:pPr>
      <w:r>
        <w:separator/>
      </w:r>
    </w:p>
  </w:endnote>
  <w:endnote w:type="continuationSeparator" w:id="0">
    <w:p w:rsidR="006E0193" w:rsidP="00CF43DF" w:rsidRDefault="006E0193" w14:paraId="6720EC1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ptos Body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id w:val="13403515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E5C03" w:rsidRDefault="001E5C03" w14:paraId="5B4439C1" w14:textId="7777777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373AF" w:rsidRDefault="001E5C03" w14:paraId="63688FC8" w14:textId="77777777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50D003" wp14:editId="3CAC5087">
          <wp:simplePos x="0" y="0"/>
          <wp:positionH relativeFrom="column">
            <wp:posOffset>-988373</wp:posOffset>
          </wp:positionH>
          <wp:positionV relativeFrom="paragraph">
            <wp:posOffset>294640</wp:posOffset>
          </wp:positionV>
          <wp:extent cx="7887970" cy="318770"/>
          <wp:effectExtent l="0" t="0" r="0" b="5080"/>
          <wp:wrapSquare wrapText="bothSides"/>
          <wp:docPr id="89062448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0624484" name="Picture 89062448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7138" b="2"/>
                  <a:stretch>
                    <a:fillRect/>
                  </a:stretch>
                </pic:blipFill>
                <pic:spPr bwMode="auto">
                  <a:xfrm>
                    <a:off x="0" y="0"/>
                    <a:ext cx="7887970" cy="318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E0193" w:rsidP="00CF43DF" w:rsidRDefault="006E0193" w14:paraId="17AA4166" w14:textId="77777777">
      <w:pPr>
        <w:spacing w:after="0" w:line="240" w:lineRule="auto"/>
      </w:pPr>
      <w:r>
        <w:separator/>
      </w:r>
    </w:p>
  </w:footnote>
  <w:footnote w:type="continuationSeparator" w:id="0">
    <w:p w:rsidR="006E0193" w:rsidP="00CF43DF" w:rsidRDefault="006E0193" w14:paraId="60891D2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F43DF" w:rsidRDefault="00CF43DF" w14:paraId="3B646755" w14:textId="77777777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A2899BA" wp14:editId="6AD9C0D9">
          <wp:simplePos x="0" y="0"/>
          <wp:positionH relativeFrom="column">
            <wp:posOffset>5023098</wp:posOffset>
          </wp:positionH>
          <wp:positionV relativeFrom="paragraph">
            <wp:posOffset>-318951</wp:posOffset>
          </wp:positionV>
          <wp:extent cx="1363800" cy="807522"/>
          <wp:effectExtent l="0" t="0" r="8255" b="0"/>
          <wp:wrapSquare wrapText="bothSides"/>
          <wp:docPr id="193241963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1895046" name="Picture 135189504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280" t="23943" r="22925" b="21534"/>
                  <a:stretch>
                    <a:fillRect/>
                  </a:stretch>
                </pic:blipFill>
                <pic:spPr bwMode="auto">
                  <a:xfrm>
                    <a:off x="0" y="0"/>
                    <a:ext cx="1363800" cy="8075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F43DF" w:rsidRDefault="00CF43DF" w14:paraId="4626380E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194588EA" wp14:editId="22CF2F13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38400" cy="10663200"/>
          <wp:effectExtent l="0" t="0" r="5715" b="5080"/>
          <wp:wrapNone/>
          <wp:docPr id="17024095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552928" name="Picture 11405529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400" cy="1066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E5C03" w:rsidRDefault="001E5C03" w14:paraId="3D42BC7B" w14:textId="77777777">
    <w:pPr>
      <w:pStyle w:val="Header"/>
    </w:pPr>
    <w:r>
      <w:rPr>
        <w:noProof/>
      </w:rPr>
      <w:drawing>
        <wp:anchor distT="0" distB="0" distL="114300" distR="114300" simplePos="0" relativeHeight="251661312" behindDoc="1" locked="1" layoutInCell="1" allowOverlap="1" wp14:anchorId="18868D1B" wp14:editId="33534D20">
          <wp:simplePos x="0" y="0"/>
          <wp:positionH relativeFrom="page">
            <wp:align>right</wp:align>
          </wp:positionH>
          <wp:positionV relativeFrom="page">
            <wp:posOffset>14605</wp:posOffset>
          </wp:positionV>
          <wp:extent cx="7534800" cy="10659600"/>
          <wp:effectExtent l="0" t="0" r="9525" b="8890"/>
          <wp:wrapNone/>
          <wp:docPr id="1296523180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6523180" name="Picture 12965231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4800" cy="1065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dirty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ED9"/>
    <w:rsid w:val="000E6ED9"/>
    <w:rsid w:val="0015382A"/>
    <w:rsid w:val="001E5C03"/>
    <w:rsid w:val="002A7207"/>
    <w:rsid w:val="004C5D46"/>
    <w:rsid w:val="00575A49"/>
    <w:rsid w:val="00680B57"/>
    <w:rsid w:val="006E0193"/>
    <w:rsid w:val="007E427E"/>
    <w:rsid w:val="00852A72"/>
    <w:rsid w:val="00865F1C"/>
    <w:rsid w:val="008E1E44"/>
    <w:rsid w:val="00A50FFF"/>
    <w:rsid w:val="00B373AF"/>
    <w:rsid w:val="00BF3417"/>
    <w:rsid w:val="00CF43DF"/>
    <w:rsid w:val="00D21146"/>
    <w:rsid w:val="00F40485"/>
    <w:rsid w:val="00F54254"/>
    <w:rsid w:val="05303958"/>
    <w:rsid w:val="08471A3B"/>
    <w:rsid w:val="0D1502DC"/>
    <w:rsid w:val="0E265C66"/>
    <w:rsid w:val="0E5E00E4"/>
    <w:rsid w:val="1598FCD7"/>
    <w:rsid w:val="22F040E0"/>
    <w:rsid w:val="2DC9E952"/>
    <w:rsid w:val="3489AF13"/>
    <w:rsid w:val="35A80939"/>
    <w:rsid w:val="3ABEA889"/>
    <w:rsid w:val="3C0A9D54"/>
    <w:rsid w:val="407F30EA"/>
    <w:rsid w:val="413EE203"/>
    <w:rsid w:val="461AC7BE"/>
    <w:rsid w:val="48D5FEA0"/>
    <w:rsid w:val="50E1A2F1"/>
    <w:rsid w:val="5500A46F"/>
    <w:rsid w:val="5C71A0A8"/>
    <w:rsid w:val="5EFA7CC4"/>
    <w:rsid w:val="6B010DD2"/>
    <w:rsid w:val="6C89E97B"/>
    <w:rsid w:val="74A79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945957"/>
  <w15:chartTrackingRefBased/>
  <w15:docId w15:val="{D3C9F39E-ED26-40CF-9FBF-76C3E366D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54254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F5425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425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42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42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42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42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42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42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42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21146"/>
    <w:pPr>
      <w:spacing w:after="80" w:line="240" w:lineRule="auto"/>
      <w:contextualSpacing/>
    </w:pPr>
    <w:rPr>
      <w:rFonts w:ascii="Montserrat" w:hAnsi="Montserrat" w:eastAsiaTheme="majorEastAsia" w:cstheme="majorBidi"/>
      <w:b/>
      <w:color w:val="18385E" w:themeColor="text2"/>
      <w:spacing w:val="-10"/>
      <w:kern w:val="28"/>
      <w:sz w:val="56"/>
      <w:szCs w:val="56"/>
      <w:u w:val="thick" w:color="0C7EF9" w:themeColor="accent2"/>
    </w:rPr>
  </w:style>
  <w:style w:type="character" w:styleId="TitleChar" w:customStyle="1">
    <w:name w:val="Title Char"/>
    <w:basedOn w:val="DefaultParagraphFont"/>
    <w:link w:val="Title"/>
    <w:uiPriority w:val="10"/>
    <w:rsid w:val="00D21146"/>
    <w:rPr>
      <w:rFonts w:ascii="Montserrat" w:hAnsi="Montserrat" w:eastAsiaTheme="majorEastAsia" w:cstheme="majorBidi"/>
      <w:b/>
      <w:color w:val="18385E" w:themeColor="text2"/>
      <w:spacing w:val="-10"/>
      <w:kern w:val="28"/>
      <w:sz w:val="56"/>
      <w:szCs w:val="56"/>
      <w:u w:val="thick" w:color="0C7EF9" w:themeColor="accent2"/>
    </w:rPr>
  </w:style>
  <w:style w:type="character" w:styleId="Heading1Char" w:customStyle="1">
    <w:name w:val="Heading 1 Char"/>
    <w:basedOn w:val="DefaultParagraphFont"/>
    <w:link w:val="Heading1"/>
    <w:uiPriority w:val="9"/>
    <w:rsid w:val="00F5425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F5425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5425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5425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5425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5425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5425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5425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54254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42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542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425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542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42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42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25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542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4254"/>
    <w:rPr>
      <w:b/>
      <w:bCs/>
      <w:smallCaps/>
      <w:color w:val="0F4761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F54254"/>
    <w:pPr>
      <w:spacing w:after="0" w:line="240" w:lineRule="auto"/>
    </w:pPr>
    <w:tblPr>
      <w:tblStyleRowBandSize w:val="1"/>
      <w:tblStyleColBandSize w:val="1"/>
      <w:tblBorders>
        <w:top w:val="single" w:color="45B0E1" w:themeColor="accent1" w:themeTint="99" w:sz="4" w:space="0"/>
        <w:left w:val="single" w:color="45B0E1" w:themeColor="accent1" w:themeTint="99" w:sz="4" w:space="0"/>
        <w:bottom w:val="single" w:color="45B0E1" w:themeColor="accent1" w:themeTint="99" w:sz="4" w:space="0"/>
        <w:right w:val="single" w:color="45B0E1" w:themeColor="accent1" w:themeTint="99" w:sz="4" w:space="0"/>
        <w:insideH w:val="single" w:color="45B0E1" w:themeColor="accent1" w:themeTint="99" w:sz="4" w:space="0"/>
        <w:insideV w:val="single" w:color="45B0E1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156082" w:themeColor="accent1" w:sz="4" w:space="0"/>
          <w:left w:val="single" w:color="156082" w:themeColor="accent1" w:sz="4" w:space="0"/>
          <w:bottom w:val="single" w:color="156082" w:themeColor="accent1" w:sz="4" w:space="0"/>
          <w:right w:val="single" w:color="156082" w:themeColor="accent1" w:sz="4" w:space="0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CF43D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F43DF"/>
  </w:style>
  <w:style w:type="paragraph" w:styleId="Footer">
    <w:name w:val="footer"/>
    <w:basedOn w:val="Normal"/>
    <w:link w:val="FooterChar"/>
    <w:uiPriority w:val="99"/>
    <w:unhideWhenUsed/>
    <w:rsid w:val="00CF43D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F43DF"/>
  </w:style>
  <w:style w:type="paragraph" w:styleId="NoSpacing">
    <w:name w:val="No Spacing"/>
    <w:link w:val="NoSpacingChar"/>
    <w:uiPriority w:val="1"/>
    <w:qFormat/>
    <w:rsid w:val="00CF43DF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styleId="NoSpacingChar" w:customStyle="1">
    <w:name w:val="No Spacing Char"/>
    <w:basedOn w:val="DefaultParagraphFont"/>
    <w:link w:val="NoSpacing"/>
    <w:uiPriority w:val="1"/>
    <w:rsid w:val="00CF43DF"/>
    <w:rPr>
      <w:rFonts w:eastAsiaTheme="minorEastAsia"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0E6ED9"/>
    <w:pPr>
      <w:spacing w:after="0" w:line="240" w:lineRule="auto"/>
    </w:pPr>
    <w:rPr>
      <w:lang w:val="de-D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680B57"/>
    <w:rPr>
      <w:color w:val="44C5E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0B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yournationalaccesspoint.com" TargetMode="Externa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18" /><Relationship Type="http://schemas.openxmlformats.org/officeDocument/2006/relationships/webSettings" Target="webSettings.xml" Id="rId3" /><Relationship Type="http://schemas.openxmlformats.org/officeDocument/2006/relationships/hyperlink" Target="https://tie.digitraffic.fi/api/tms/v1/stations/data/datex2" TargetMode="Externa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17" /><Relationship Type="http://schemas.openxmlformats.org/officeDocument/2006/relationships/settings" Target="settings.xml" Id="rId2" /><Relationship Type="http://schemas.openxmlformats.org/officeDocument/2006/relationships/customXml" Target="../customXml/item1.xml" Id="rId16" /><Relationship Type="http://schemas.openxmlformats.org/officeDocument/2006/relationships/styles" Target="styles.xml" Id="rId1" /><Relationship Type="http://schemas.openxmlformats.org/officeDocument/2006/relationships/hyperlink" Target="https://tie.digitraffic.fi/api/tms/v1/stations/datex2" TargetMode="External" Id="rId6" /><Relationship Type="http://schemas.openxmlformats.org/officeDocument/2006/relationships/footer" Target="footer1.xml" Id="rId11" /><Relationship Type="http://schemas.openxmlformats.org/officeDocument/2006/relationships/endnotes" Target="endnot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footnotes" Target="footnotes.xml" Id="rId4" /><Relationship Type="http://schemas.openxmlformats.org/officeDocument/2006/relationships/image" Target="media/image1.emf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Innovation&amp;Deployment\1.%20Activities_Current%20Phase\DFRS\Dissemination\Materials%20(logo%20&amp;%20pictures)\Template\DFRS%20Word%20Template_V2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DFRS template">
      <a:dk1>
        <a:sysClr val="windowText" lastClr="000000"/>
      </a:dk1>
      <a:lt1>
        <a:sysClr val="window" lastClr="FFFFFF"/>
      </a:lt1>
      <a:dk2>
        <a:srgbClr val="18385E"/>
      </a:dk2>
      <a:lt2>
        <a:srgbClr val="E8E8E8"/>
      </a:lt2>
      <a:accent1>
        <a:srgbClr val="156082"/>
      </a:accent1>
      <a:accent2>
        <a:srgbClr val="0C7EF9"/>
      </a:accent2>
      <a:accent3>
        <a:srgbClr val="1B1A1A"/>
      </a:accent3>
      <a:accent4>
        <a:srgbClr val="0F9ED5"/>
      </a:accent4>
      <a:accent5>
        <a:srgbClr val="636363"/>
      </a:accent5>
      <a:accent6>
        <a:srgbClr val="D4D9D2"/>
      </a:accent6>
      <a:hlink>
        <a:srgbClr val="44C5E0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0128C3AE3F8B4F9F34A722C01DDE89" ma:contentTypeVersion="18" ma:contentTypeDescription="Create a new document." ma:contentTypeScope="" ma:versionID="00837837f66bd4fb2f1d26dd9f3abba4">
  <xsd:schema xmlns:xsd="http://www.w3.org/2001/XMLSchema" xmlns:xs="http://www.w3.org/2001/XMLSchema" xmlns:p="http://schemas.microsoft.com/office/2006/metadata/properties" xmlns:ns2="162ec465-03ab-4d0d-8279-5cb0c51f7de0" xmlns:ns3="f69a682f-af89-4eb8-a4c5-7b99ba91a552" targetNamespace="http://schemas.microsoft.com/office/2006/metadata/properties" ma:root="true" ma:fieldsID="32026b24524f6aa6b5f5b03f58e2d822" ns2:_="" ns3:_="">
    <xsd:import namespace="162ec465-03ab-4d0d-8279-5cb0c51f7de0"/>
    <xsd:import namespace="f69a682f-af89-4eb8-a4c5-7b99ba91a5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2ec465-03ab-4d0d-8279-5cb0c51f7d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5d298e1-810f-4711-8be9-ef4702f2a3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a682f-af89-4eb8-a4c5-7b99ba91a55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637121d-5a4e-481b-ac20-434e6867a5c1}" ma:internalName="TaxCatchAll" ma:showField="CatchAllData" ma:web="f69a682f-af89-4eb8-a4c5-7b99ba91a5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9a682f-af89-4eb8-a4c5-7b99ba91a552" xsi:nil="true"/>
    <lcf76f155ced4ddcb4097134ff3c332f xmlns="162ec465-03ab-4d0d-8279-5cb0c51f7d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77D42B9-8682-42CF-A314-9730BF0BE252}"/>
</file>

<file path=customXml/itemProps2.xml><?xml version="1.0" encoding="utf-8"?>
<ds:datastoreItem xmlns:ds="http://schemas.openxmlformats.org/officeDocument/2006/customXml" ds:itemID="{66FAA6CF-2C66-4DDA-A14F-AAF5509FF849}"/>
</file>

<file path=customXml/itemProps3.xml><?xml version="1.0" encoding="utf-8"?>
<ds:datastoreItem xmlns:ds="http://schemas.openxmlformats.org/officeDocument/2006/customXml" ds:itemID="{05A2B661-C351-4D6E-A0FD-289F191903B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DFRS Word Template_V2.dotx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Julia Rodriguez Rayego</dc:creator>
  <keywords/>
  <dc:description/>
  <lastModifiedBy>Vondra, Michal Ph.D. 2 (EEH)</lastModifiedBy>
  <revision>4</revision>
  <dcterms:created xsi:type="dcterms:W3CDTF">2026-05-11T08:22:00.0000000Z</dcterms:created>
  <dcterms:modified xsi:type="dcterms:W3CDTF">2026-05-14T10:55:28.7045849Z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0x010100D50128C3AE3F8B4F9F34A722C01DDE89</vt:lpwstr>
  </property>
  <property fmtid="{D5CDD505-2E9C-101B-9397-08002B2CF9AE}" pid="3" name="MediaServiceImageTags">
    <vt:lpwstr/>
  </property>
</Properties>
</file>